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1E8EE" w14:textId="77777777" w:rsidR="001F6F93" w:rsidRDefault="00383BDF" w:rsidP="008A22CC">
      <w:pPr>
        <w:rPr>
          <w:rFonts w:ascii="Arial" w:eastAsia="Times New Roman" w:hAnsi="Arial" w:cs="Arial"/>
          <w:b/>
          <w:bCs/>
          <w:color w:val="424242"/>
        </w:rPr>
      </w:pPr>
      <w:r w:rsidRPr="00383BDF">
        <w:rPr>
          <w:rFonts w:ascii="Arial" w:eastAsia="Times New Roman" w:hAnsi="Arial" w:cs="Arial"/>
          <w:color w:val="008080"/>
          <w:sz w:val="28"/>
          <w:szCs w:val="28"/>
          <w:bdr w:val="none" w:sz="0" w:space="0" w:color="auto" w:frame="1"/>
        </w:rPr>
        <w:t>Government investment in the arts, such as music and theatre, is a waste of money. Governments must invest this money in public services instead.</w:t>
      </w:r>
      <w:r w:rsidRPr="00383BDF">
        <w:rPr>
          <w:rFonts w:ascii="Arial" w:eastAsia="Times New Roman" w:hAnsi="Arial" w:cs="Arial"/>
          <w:color w:val="008080"/>
          <w:sz w:val="28"/>
          <w:szCs w:val="28"/>
          <w:bdr w:val="none" w:sz="0" w:space="0" w:color="auto" w:frame="1"/>
        </w:rPr>
        <w:br/>
      </w:r>
    </w:p>
    <w:p w14:paraId="2957FA2D" w14:textId="77777777" w:rsidR="001F6F93" w:rsidRPr="00383BDF" w:rsidRDefault="001F6F93" w:rsidP="001F6F93">
      <w:pPr>
        <w:rPr>
          <w:rFonts w:ascii="Times New Roman" w:eastAsia="Times New Roman" w:hAnsi="Times New Roman" w:cs="Times New Roman"/>
          <w:sz w:val="20"/>
          <w:szCs w:val="20"/>
        </w:rPr>
      </w:pPr>
      <w:r w:rsidRPr="00383BDF">
        <w:rPr>
          <w:rFonts w:ascii="Arial" w:eastAsia="Times New Roman" w:hAnsi="Arial" w:cs="Arial"/>
          <w:b/>
          <w:bCs/>
          <w:color w:val="424242"/>
        </w:rPr>
        <w:t>To what extent do you agree with this statement?</w:t>
      </w:r>
    </w:p>
    <w:p w14:paraId="5711ECC0" w14:textId="1891B84C" w:rsidR="008A22CC" w:rsidRPr="009A5090" w:rsidRDefault="00383BDF" w:rsidP="008A22CC">
      <w:pPr>
        <w:rPr>
          <w:rFonts w:ascii="Arial" w:eastAsia="Times New Roman" w:hAnsi="Arial" w:cs="Arial"/>
        </w:rPr>
      </w:pPr>
      <w:r w:rsidRPr="009A5090">
        <w:rPr>
          <w:rFonts w:ascii="Arial" w:eastAsia="Times New Roman" w:hAnsi="Arial" w:cs="Arial"/>
          <w:b/>
          <w:bCs/>
          <w:color w:val="424242"/>
        </w:rPr>
        <w:br/>
      </w:r>
    </w:p>
    <w:tbl>
      <w:tblPr>
        <w:tblStyle w:val="TableGrid"/>
        <w:tblW w:w="0" w:type="auto"/>
        <w:tblLook w:val="04A0" w:firstRow="1" w:lastRow="0" w:firstColumn="1" w:lastColumn="0" w:noHBand="0" w:noVBand="1"/>
      </w:tblPr>
      <w:tblGrid>
        <w:gridCol w:w="4450"/>
        <w:gridCol w:w="4450"/>
      </w:tblGrid>
      <w:tr w:rsidR="00F92B86" w:rsidRPr="009A5090" w14:paraId="6E28814A" w14:textId="77777777" w:rsidTr="007B15E3">
        <w:tc>
          <w:tcPr>
            <w:tcW w:w="4450" w:type="dxa"/>
          </w:tcPr>
          <w:p w14:paraId="1974C8D6" w14:textId="1E231EF0" w:rsidR="00F92B86" w:rsidRPr="009A5090" w:rsidRDefault="00F92B86" w:rsidP="008A22CC">
            <w:pPr>
              <w:rPr>
                <w:rFonts w:ascii="Arial" w:hAnsi="Arial" w:cs="Arial"/>
                <w:color w:val="424242"/>
                <w:highlight w:val="yellow"/>
              </w:rPr>
            </w:pPr>
            <w:r w:rsidRPr="009A5090">
              <w:rPr>
                <w:rFonts w:ascii="Arial" w:eastAsia="Times New Roman" w:hAnsi="Arial" w:cs="Arial"/>
              </w:rPr>
              <w:t xml:space="preserve">В </w:t>
            </w:r>
            <w:proofErr w:type="spellStart"/>
            <w:r w:rsidRPr="009A5090">
              <w:rPr>
                <w:rFonts w:ascii="Arial" w:eastAsia="Times New Roman" w:hAnsi="Arial" w:cs="Arial"/>
              </w:rPr>
              <w:t>наши</w:t>
            </w:r>
            <w:proofErr w:type="spellEnd"/>
            <w:r w:rsidRPr="009A5090">
              <w:rPr>
                <w:rFonts w:ascii="Arial" w:eastAsia="Times New Roman" w:hAnsi="Arial" w:cs="Arial"/>
              </w:rPr>
              <w:t xml:space="preserve"> </w:t>
            </w:r>
            <w:proofErr w:type="spellStart"/>
            <w:r w:rsidRPr="009A5090">
              <w:rPr>
                <w:rFonts w:ascii="Arial" w:eastAsia="Times New Roman" w:hAnsi="Arial" w:cs="Arial"/>
              </w:rPr>
              <w:t>дни</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правительство</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тратит</w:t>
            </w:r>
            <w:proofErr w:type="spellEnd"/>
            <w:r w:rsidRPr="009A5090">
              <w:rPr>
                <w:rFonts w:ascii="Arial" w:eastAsia="Times New Roman" w:hAnsi="Arial" w:cs="Arial"/>
              </w:rPr>
              <w:t xml:space="preserve"> </w:t>
            </w:r>
            <w:proofErr w:type="spellStart"/>
            <w:r w:rsidRPr="009A5090">
              <w:rPr>
                <w:rFonts w:ascii="Arial" w:eastAsia="Times New Roman" w:hAnsi="Arial" w:cs="Arial"/>
              </w:rPr>
              <w:t>большую</w:t>
            </w:r>
            <w:proofErr w:type="spellEnd"/>
            <w:r w:rsidRPr="009A5090">
              <w:rPr>
                <w:rFonts w:ascii="Arial" w:eastAsia="Times New Roman" w:hAnsi="Arial" w:cs="Arial"/>
              </w:rPr>
              <w:t xml:space="preserve"> </w:t>
            </w:r>
            <w:proofErr w:type="spellStart"/>
            <w:r w:rsidRPr="009A5090">
              <w:rPr>
                <w:rFonts w:ascii="Arial" w:eastAsia="Times New Roman" w:hAnsi="Arial" w:cs="Arial"/>
              </w:rPr>
              <w:t>часть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своего</w:t>
            </w:r>
            <w:proofErr w:type="spellEnd"/>
            <w:r w:rsidRPr="009A5090">
              <w:rPr>
                <w:rFonts w:ascii="Arial" w:eastAsia="Times New Roman" w:hAnsi="Arial" w:cs="Arial"/>
              </w:rPr>
              <w:t xml:space="preserve"> </w:t>
            </w:r>
            <w:proofErr w:type="spellStart"/>
            <w:r w:rsidRPr="009A5090">
              <w:rPr>
                <w:rFonts w:ascii="Arial" w:eastAsia="Times New Roman" w:hAnsi="Arial" w:cs="Arial"/>
              </w:rPr>
              <w:t>бюджета</w:t>
            </w:r>
            <w:proofErr w:type="spellEnd"/>
            <w:r w:rsidRPr="009A5090">
              <w:rPr>
                <w:rFonts w:ascii="Arial" w:eastAsia="Times New Roman" w:hAnsi="Arial" w:cs="Arial"/>
              </w:rPr>
              <w:t xml:space="preserve"> </w:t>
            </w:r>
            <w:proofErr w:type="spellStart"/>
            <w:r w:rsidRPr="009A5090">
              <w:rPr>
                <w:rFonts w:ascii="Arial" w:eastAsia="Times New Roman" w:hAnsi="Arial" w:cs="Arial"/>
              </w:rPr>
              <w:t>не</w:t>
            </w:r>
            <w:proofErr w:type="spellEnd"/>
            <w:r w:rsidRPr="009A5090">
              <w:rPr>
                <w:rFonts w:ascii="Arial" w:eastAsia="Times New Roman" w:hAnsi="Arial" w:cs="Arial"/>
              </w:rPr>
              <w:t xml:space="preserve"> </w:t>
            </w:r>
            <w:proofErr w:type="spellStart"/>
            <w:r w:rsidRPr="009A5090">
              <w:rPr>
                <w:rFonts w:ascii="Arial" w:eastAsia="Times New Roman" w:hAnsi="Arial" w:cs="Arial"/>
              </w:rPr>
              <w:t>только</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r>
              <w:rPr>
                <w:rFonts w:ascii="Arial" w:eastAsia="Times New Roman" w:hAnsi="Arial" w:cs="Arial"/>
                <w:lang w:val="ru-RU"/>
              </w:rPr>
              <w:t>общественные</w:t>
            </w:r>
            <w:r w:rsidRPr="009A5090">
              <w:rPr>
                <w:rFonts w:ascii="Arial" w:eastAsia="Times New Roman" w:hAnsi="Arial" w:cs="Arial"/>
              </w:rPr>
              <w:t xml:space="preserve"> </w:t>
            </w:r>
            <w:proofErr w:type="spellStart"/>
            <w:r w:rsidRPr="009A5090">
              <w:rPr>
                <w:rFonts w:ascii="Arial" w:eastAsia="Times New Roman" w:hAnsi="Arial" w:cs="Arial"/>
              </w:rPr>
              <w:t>услуги</w:t>
            </w:r>
            <w:proofErr w:type="spellEnd"/>
            <w:r w:rsidRPr="009A5090">
              <w:rPr>
                <w:rFonts w:ascii="Arial" w:eastAsia="Times New Roman" w:hAnsi="Arial" w:cs="Arial"/>
              </w:rPr>
              <w:t xml:space="preserve">, </w:t>
            </w:r>
            <w:proofErr w:type="spellStart"/>
            <w:r w:rsidRPr="009A5090">
              <w:rPr>
                <w:rFonts w:ascii="Arial" w:eastAsia="Times New Roman" w:hAnsi="Arial" w:cs="Arial"/>
              </w:rPr>
              <w:t>но</w:t>
            </w:r>
            <w:proofErr w:type="spellEnd"/>
            <w:r w:rsidRPr="009A5090">
              <w:rPr>
                <w:rFonts w:ascii="Arial" w:eastAsia="Times New Roman" w:hAnsi="Arial" w:cs="Arial"/>
              </w:rPr>
              <w:t xml:space="preserve"> и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sidRPr="009A5090">
              <w:rPr>
                <w:rFonts w:ascii="Arial" w:eastAsia="Times New Roman" w:hAnsi="Arial" w:cs="Arial"/>
              </w:rPr>
              <w:t>искусство</w:t>
            </w:r>
            <w:proofErr w:type="spellEnd"/>
            <w:r w:rsidRPr="009A5090">
              <w:rPr>
                <w:rFonts w:ascii="Arial" w:eastAsia="Times New Roman" w:hAnsi="Arial" w:cs="Arial"/>
              </w:rPr>
              <w:t>.</w:t>
            </w:r>
          </w:p>
        </w:tc>
        <w:tc>
          <w:tcPr>
            <w:tcW w:w="4450" w:type="dxa"/>
          </w:tcPr>
          <w:p w14:paraId="7326BF5B" w14:textId="4992A29A" w:rsidR="00F92B86" w:rsidRPr="009A5090" w:rsidRDefault="00F92B86" w:rsidP="008A22CC">
            <w:pPr>
              <w:rPr>
                <w:rFonts w:ascii="Arial" w:eastAsia="Times New Roman" w:hAnsi="Arial" w:cs="Arial"/>
              </w:rPr>
            </w:pPr>
            <w:r w:rsidRPr="009A5090">
              <w:rPr>
                <w:rFonts w:ascii="Arial" w:hAnsi="Arial" w:cs="Arial"/>
                <w:color w:val="424242"/>
                <w:highlight w:val="yellow"/>
              </w:rPr>
              <w:t>These days</w:t>
            </w:r>
            <w:r w:rsidRPr="009A5090">
              <w:rPr>
                <w:rFonts w:ascii="Arial" w:hAnsi="Arial" w:cs="Arial"/>
                <w:color w:val="424242"/>
              </w:rPr>
              <w:t>, the government spends a large part of its budget not only on public services, but also the arts.</w:t>
            </w:r>
          </w:p>
        </w:tc>
      </w:tr>
      <w:tr w:rsidR="00F92B86" w:rsidRPr="009A5090" w14:paraId="71D1A56E" w14:textId="77777777" w:rsidTr="007B15E3">
        <w:tc>
          <w:tcPr>
            <w:tcW w:w="4450" w:type="dxa"/>
          </w:tcPr>
          <w:p w14:paraId="0DD5992A" w14:textId="4466A3C5" w:rsidR="00F92B86" w:rsidRPr="009A5090" w:rsidRDefault="00F92B86" w:rsidP="008A22CC">
            <w:pPr>
              <w:spacing w:before="150" w:after="225"/>
              <w:rPr>
                <w:rFonts w:ascii="Arial" w:hAnsi="Arial" w:cs="Arial"/>
                <w:color w:val="424242"/>
                <w:highlight w:val="yellow"/>
              </w:rPr>
            </w:pPr>
            <w:proofErr w:type="spellStart"/>
            <w:r w:rsidRPr="009A5090">
              <w:rPr>
                <w:rFonts w:ascii="Arial" w:eastAsia="Times New Roman" w:hAnsi="Arial" w:cs="Arial"/>
              </w:rPr>
              <w:t>Хотя</w:t>
            </w:r>
            <w:proofErr w:type="spellEnd"/>
            <w:r w:rsidRPr="009A5090">
              <w:rPr>
                <w:rFonts w:ascii="Arial" w:eastAsia="Times New Roman" w:hAnsi="Arial" w:cs="Arial"/>
              </w:rPr>
              <w:t xml:space="preserve"> я </w:t>
            </w:r>
            <w:proofErr w:type="spellStart"/>
            <w:r w:rsidRPr="009A5090">
              <w:rPr>
                <w:rFonts w:ascii="Arial" w:eastAsia="Times New Roman" w:hAnsi="Arial" w:cs="Arial"/>
              </w:rPr>
              <w:t>согласен</w:t>
            </w:r>
            <w:proofErr w:type="spellEnd"/>
            <w:r w:rsidRPr="009A5090">
              <w:rPr>
                <w:rFonts w:ascii="Arial" w:eastAsia="Times New Roman" w:hAnsi="Arial" w:cs="Arial"/>
              </w:rPr>
              <w:t xml:space="preserve"> с </w:t>
            </w:r>
            <w:proofErr w:type="spellStart"/>
            <w:r w:rsidRPr="009A5090">
              <w:rPr>
                <w:rFonts w:ascii="Arial" w:eastAsia="Times New Roman" w:hAnsi="Arial" w:cs="Arial"/>
              </w:rPr>
              <w:t>тем</w:t>
            </w:r>
            <w:proofErr w:type="spellEnd"/>
            <w:r w:rsidRPr="009A5090">
              <w:rPr>
                <w:rFonts w:ascii="Arial" w:eastAsia="Times New Roman" w:hAnsi="Arial" w:cs="Arial"/>
              </w:rPr>
              <w:t xml:space="preserve">, </w:t>
            </w:r>
            <w:proofErr w:type="spellStart"/>
            <w:r w:rsidRPr="009A5090">
              <w:rPr>
                <w:rFonts w:ascii="Arial" w:eastAsia="Times New Roman" w:hAnsi="Arial" w:cs="Arial"/>
              </w:rPr>
              <w:t>что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важно</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тратить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деньги</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Pr>
                <w:rFonts w:ascii="Arial" w:eastAsia="Times New Roman" w:hAnsi="Arial" w:cs="Arial"/>
              </w:rPr>
              <w:t>общественные</w:t>
            </w:r>
            <w:proofErr w:type="spellEnd"/>
            <w:r w:rsidRPr="009A5090">
              <w:rPr>
                <w:rFonts w:ascii="Arial" w:eastAsia="Times New Roman" w:hAnsi="Arial" w:cs="Arial"/>
              </w:rPr>
              <w:t xml:space="preserve"> </w:t>
            </w:r>
            <w:proofErr w:type="spellStart"/>
            <w:r w:rsidRPr="009A5090">
              <w:rPr>
                <w:rFonts w:ascii="Arial" w:eastAsia="Times New Roman" w:hAnsi="Arial" w:cs="Arial"/>
              </w:rPr>
              <w:t>услуги</w:t>
            </w:r>
            <w:proofErr w:type="spellEnd"/>
            <w:r w:rsidRPr="009A5090">
              <w:rPr>
                <w:rFonts w:ascii="Arial" w:eastAsia="Times New Roman" w:hAnsi="Arial" w:cs="Arial"/>
              </w:rPr>
              <w:t xml:space="preserve">, я </w:t>
            </w:r>
            <w:proofErr w:type="spellStart"/>
            <w:r w:rsidRPr="009A5090">
              <w:rPr>
                <w:rFonts w:ascii="Arial" w:eastAsia="Times New Roman" w:hAnsi="Arial" w:cs="Arial"/>
              </w:rPr>
              <w:t>не</w:t>
            </w:r>
            <w:proofErr w:type="spellEnd"/>
            <w:r w:rsidRPr="009A5090">
              <w:rPr>
                <w:rFonts w:ascii="Arial" w:eastAsia="Times New Roman" w:hAnsi="Arial" w:cs="Arial"/>
              </w:rPr>
              <w:t xml:space="preserve"> </w:t>
            </w:r>
            <w:proofErr w:type="spellStart"/>
            <w:r w:rsidRPr="009A5090">
              <w:rPr>
                <w:rFonts w:ascii="Arial" w:eastAsia="Times New Roman" w:hAnsi="Arial" w:cs="Arial"/>
              </w:rPr>
              <w:t>думаю</w:t>
            </w:r>
            <w:proofErr w:type="spellEnd"/>
            <w:r w:rsidRPr="009A5090">
              <w:rPr>
                <w:rFonts w:ascii="Arial" w:eastAsia="Times New Roman" w:hAnsi="Arial" w:cs="Arial"/>
              </w:rPr>
              <w:t xml:space="preserve">, </w:t>
            </w:r>
            <w:proofErr w:type="spellStart"/>
            <w:r w:rsidRPr="009A5090">
              <w:rPr>
                <w:rFonts w:ascii="Arial" w:eastAsia="Times New Roman" w:hAnsi="Arial" w:cs="Arial"/>
              </w:rPr>
              <w:t>что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тратить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деньги</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sidRPr="009A5090">
              <w:rPr>
                <w:rFonts w:ascii="Arial" w:eastAsia="Times New Roman" w:hAnsi="Arial" w:cs="Arial"/>
              </w:rPr>
              <w:t>искусство</w:t>
            </w:r>
            <w:proofErr w:type="spellEnd"/>
            <w:r w:rsidRPr="009A5090">
              <w:rPr>
                <w:rFonts w:ascii="Arial" w:eastAsia="Times New Roman" w:hAnsi="Arial" w:cs="Arial"/>
              </w:rPr>
              <w:t xml:space="preserve"> - </w:t>
            </w:r>
            <w:proofErr w:type="spellStart"/>
            <w:r w:rsidRPr="009A5090">
              <w:rPr>
                <w:rFonts w:ascii="Arial" w:eastAsia="Times New Roman" w:hAnsi="Arial" w:cs="Arial"/>
              </w:rPr>
              <w:t>это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пустая</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трата</w:t>
            </w:r>
            <w:proofErr w:type="spellEnd"/>
            <w:r w:rsidRPr="009A5090">
              <w:rPr>
                <w:rFonts w:ascii="Arial" w:eastAsia="Times New Roman" w:hAnsi="Arial" w:cs="Arial"/>
              </w:rPr>
              <w:t xml:space="preserve"> </w:t>
            </w:r>
            <w:proofErr w:type="spellStart"/>
            <w:r w:rsidRPr="009A5090">
              <w:rPr>
                <w:rFonts w:ascii="Arial" w:eastAsia="Times New Roman" w:hAnsi="Arial" w:cs="Arial"/>
              </w:rPr>
              <w:t>денег</w:t>
            </w:r>
            <w:proofErr w:type="spellEnd"/>
            <w:r w:rsidRPr="009A5090">
              <w:rPr>
                <w:rFonts w:ascii="Arial" w:eastAsia="Times New Roman" w:hAnsi="Arial" w:cs="Arial"/>
              </w:rPr>
              <w:t>.</w:t>
            </w:r>
            <w:bookmarkStart w:id="0" w:name="_GoBack"/>
            <w:bookmarkEnd w:id="0"/>
          </w:p>
        </w:tc>
        <w:tc>
          <w:tcPr>
            <w:tcW w:w="4450" w:type="dxa"/>
          </w:tcPr>
          <w:p w14:paraId="22F4EEEB" w14:textId="304979E2" w:rsidR="00F92B86" w:rsidRPr="009A5090" w:rsidRDefault="00F92B86" w:rsidP="008A22CC">
            <w:pPr>
              <w:spacing w:before="150" w:after="225"/>
              <w:rPr>
                <w:rFonts w:ascii="Arial" w:hAnsi="Arial" w:cs="Arial"/>
                <w:color w:val="424242"/>
              </w:rPr>
            </w:pPr>
            <w:r w:rsidRPr="009A5090">
              <w:rPr>
                <w:rFonts w:ascii="Arial" w:hAnsi="Arial" w:cs="Arial"/>
                <w:color w:val="424242"/>
                <w:highlight w:val="yellow"/>
              </w:rPr>
              <w:t>Although</w:t>
            </w:r>
            <w:r w:rsidRPr="009A5090">
              <w:rPr>
                <w:rFonts w:ascii="Arial" w:hAnsi="Arial" w:cs="Arial"/>
                <w:color w:val="424242"/>
              </w:rPr>
              <w:t xml:space="preserve"> I agree that it is important to spend money on public services, I do not think spending on the arts is a waste of money.</w:t>
            </w:r>
          </w:p>
        </w:tc>
      </w:tr>
      <w:tr w:rsidR="00F92B86" w:rsidRPr="009A5090" w14:paraId="240A9B70" w14:textId="77777777" w:rsidTr="007B15E3">
        <w:trPr>
          <w:trHeight w:val="605"/>
        </w:trPr>
        <w:tc>
          <w:tcPr>
            <w:tcW w:w="4450" w:type="dxa"/>
          </w:tcPr>
          <w:p w14:paraId="77790FF5" w14:textId="30A59A74" w:rsidR="00F92B86" w:rsidRPr="009A5090" w:rsidRDefault="00F92B86" w:rsidP="008A22CC">
            <w:pPr>
              <w:rPr>
                <w:rFonts w:ascii="Arial" w:hAnsi="Arial" w:cs="Arial"/>
                <w:color w:val="424242"/>
              </w:rPr>
            </w:pPr>
            <w:proofErr w:type="spellStart"/>
            <w:r w:rsidRPr="009A5090">
              <w:rPr>
                <w:rFonts w:ascii="Arial" w:eastAsia="Times New Roman" w:hAnsi="Arial" w:cs="Arial"/>
              </w:rPr>
              <w:t>Есть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несколько</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причин</w:t>
            </w:r>
            <w:proofErr w:type="spellEnd"/>
            <w:r w:rsidRPr="009A5090">
              <w:rPr>
                <w:rFonts w:ascii="Arial" w:eastAsia="Times New Roman" w:hAnsi="Arial" w:cs="Arial"/>
              </w:rPr>
              <w:t xml:space="preserve"> </w:t>
            </w:r>
            <w:proofErr w:type="spellStart"/>
            <w:r w:rsidRPr="009A5090">
              <w:rPr>
                <w:rFonts w:ascii="Arial" w:eastAsia="Times New Roman" w:hAnsi="Arial" w:cs="Arial"/>
              </w:rPr>
              <w:t>расходовать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значительную</w:t>
            </w:r>
            <w:proofErr w:type="spellEnd"/>
            <w:r w:rsidRPr="009A5090">
              <w:rPr>
                <w:rFonts w:ascii="Arial" w:eastAsia="Times New Roman" w:hAnsi="Arial" w:cs="Arial"/>
              </w:rPr>
              <w:t xml:space="preserve"> </w:t>
            </w:r>
            <w:proofErr w:type="spellStart"/>
            <w:r w:rsidRPr="009A5090">
              <w:rPr>
                <w:rFonts w:ascii="Arial" w:eastAsia="Times New Roman" w:hAnsi="Arial" w:cs="Arial"/>
              </w:rPr>
              <w:t>часть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государственного</w:t>
            </w:r>
            <w:proofErr w:type="spellEnd"/>
            <w:r w:rsidRPr="009A5090">
              <w:rPr>
                <w:rFonts w:ascii="Arial" w:eastAsia="Times New Roman" w:hAnsi="Arial" w:cs="Arial"/>
              </w:rPr>
              <w:t xml:space="preserve"> </w:t>
            </w:r>
            <w:proofErr w:type="spellStart"/>
            <w:r w:rsidRPr="009A5090">
              <w:rPr>
                <w:rFonts w:ascii="Arial" w:eastAsia="Times New Roman" w:hAnsi="Arial" w:cs="Arial"/>
              </w:rPr>
              <w:t>бюджета</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Pr>
                <w:rFonts w:ascii="Arial" w:eastAsia="Times New Roman" w:hAnsi="Arial" w:cs="Arial"/>
              </w:rPr>
              <w:t>общественные</w:t>
            </w:r>
            <w:proofErr w:type="spellEnd"/>
            <w:r w:rsidRPr="009A5090">
              <w:rPr>
                <w:rFonts w:ascii="Arial" w:eastAsia="Times New Roman" w:hAnsi="Arial" w:cs="Arial"/>
              </w:rPr>
              <w:t xml:space="preserve"> </w:t>
            </w:r>
            <w:proofErr w:type="spellStart"/>
            <w:r w:rsidRPr="009A5090">
              <w:rPr>
                <w:rFonts w:ascii="Arial" w:eastAsia="Times New Roman" w:hAnsi="Arial" w:cs="Arial"/>
              </w:rPr>
              <w:t>услуги</w:t>
            </w:r>
            <w:proofErr w:type="spellEnd"/>
            <w:r w:rsidRPr="009A5090">
              <w:rPr>
                <w:rFonts w:ascii="Arial" w:eastAsia="Times New Roman" w:hAnsi="Arial" w:cs="Arial"/>
              </w:rPr>
              <w:t>.</w:t>
            </w:r>
          </w:p>
        </w:tc>
        <w:tc>
          <w:tcPr>
            <w:tcW w:w="4450" w:type="dxa"/>
          </w:tcPr>
          <w:p w14:paraId="12C465D3" w14:textId="56618D5D" w:rsidR="00F92B86" w:rsidRPr="009A5090" w:rsidRDefault="00F92B86" w:rsidP="008A22CC">
            <w:pPr>
              <w:rPr>
                <w:rFonts w:ascii="Arial" w:eastAsia="Times New Roman" w:hAnsi="Arial" w:cs="Arial"/>
              </w:rPr>
            </w:pPr>
            <w:r w:rsidRPr="009A5090">
              <w:rPr>
                <w:rFonts w:ascii="Arial" w:hAnsi="Arial" w:cs="Arial"/>
                <w:color w:val="424242"/>
              </w:rPr>
              <w:t xml:space="preserve">There are several reasons for spending a </w:t>
            </w:r>
            <w:r w:rsidRPr="009A5090">
              <w:rPr>
                <w:rFonts w:ascii="Arial" w:hAnsi="Arial" w:cs="Arial"/>
                <w:b/>
                <w:color w:val="424242"/>
              </w:rPr>
              <w:t>significant amount</w:t>
            </w:r>
            <w:r w:rsidRPr="009A5090">
              <w:rPr>
                <w:rFonts w:ascii="Arial" w:hAnsi="Arial" w:cs="Arial"/>
                <w:color w:val="424242"/>
              </w:rPr>
              <w:t xml:space="preserve"> of the government budget on public services.</w:t>
            </w:r>
          </w:p>
        </w:tc>
      </w:tr>
      <w:tr w:rsidR="00F92B86" w:rsidRPr="009A5090" w14:paraId="2967176D" w14:textId="77777777" w:rsidTr="007B15E3">
        <w:tc>
          <w:tcPr>
            <w:tcW w:w="4450" w:type="dxa"/>
          </w:tcPr>
          <w:p w14:paraId="3D1D5D0A" w14:textId="5C231E78" w:rsidR="00F92B86" w:rsidRPr="009A5090" w:rsidRDefault="00F92B86" w:rsidP="008A22CC">
            <w:pPr>
              <w:rPr>
                <w:rFonts w:ascii="Arial" w:hAnsi="Arial" w:cs="Arial"/>
                <w:color w:val="424242"/>
                <w:highlight w:val="yellow"/>
              </w:rPr>
            </w:pPr>
            <w:proofErr w:type="spellStart"/>
            <w:r w:rsidRPr="009A5090">
              <w:rPr>
                <w:rFonts w:ascii="Arial" w:eastAsia="Times New Roman" w:hAnsi="Arial" w:cs="Arial"/>
              </w:rPr>
              <w:t>Прежде</w:t>
            </w:r>
            <w:proofErr w:type="spellEnd"/>
            <w:r w:rsidRPr="009A5090">
              <w:rPr>
                <w:rFonts w:ascii="Arial" w:eastAsia="Times New Roman" w:hAnsi="Arial" w:cs="Arial"/>
              </w:rPr>
              <w:t xml:space="preserve"> </w:t>
            </w:r>
            <w:proofErr w:type="spellStart"/>
            <w:r w:rsidRPr="009A5090">
              <w:rPr>
                <w:rFonts w:ascii="Arial" w:eastAsia="Times New Roman" w:hAnsi="Arial" w:cs="Arial"/>
              </w:rPr>
              <w:t>всего</w:t>
            </w:r>
            <w:proofErr w:type="spellEnd"/>
            <w:r w:rsidRPr="009A5090">
              <w:rPr>
                <w:rFonts w:ascii="Arial" w:eastAsia="Times New Roman" w:hAnsi="Arial" w:cs="Arial"/>
              </w:rPr>
              <w:t xml:space="preserve">, </w:t>
            </w:r>
            <w:proofErr w:type="spellStart"/>
            <w:r w:rsidRPr="009A5090">
              <w:rPr>
                <w:rFonts w:ascii="Arial" w:eastAsia="Times New Roman" w:hAnsi="Arial" w:cs="Arial"/>
              </w:rPr>
              <w:t>общественные</w:t>
            </w:r>
            <w:proofErr w:type="spellEnd"/>
            <w:r w:rsidRPr="009A5090">
              <w:rPr>
                <w:rFonts w:ascii="Arial" w:eastAsia="Times New Roman" w:hAnsi="Arial" w:cs="Arial"/>
              </w:rPr>
              <w:t xml:space="preserve"> </w:t>
            </w:r>
            <w:proofErr w:type="spellStart"/>
            <w:r w:rsidRPr="009A5090">
              <w:rPr>
                <w:rFonts w:ascii="Arial" w:eastAsia="Times New Roman" w:hAnsi="Arial" w:cs="Arial"/>
              </w:rPr>
              <w:t>услуги</w:t>
            </w:r>
            <w:proofErr w:type="spellEnd"/>
            <w:r w:rsidRPr="009A5090">
              <w:rPr>
                <w:rFonts w:ascii="Arial" w:eastAsia="Times New Roman" w:hAnsi="Arial" w:cs="Arial"/>
              </w:rPr>
              <w:t xml:space="preserve"> - </w:t>
            </w:r>
            <w:proofErr w:type="spellStart"/>
            <w:r w:rsidRPr="009A5090">
              <w:rPr>
                <w:rFonts w:ascii="Arial" w:eastAsia="Times New Roman" w:hAnsi="Arial" w:cs="Arial"/>
              </w:rPr>
              <w:t>это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такие</w:t>
            </w:r>
            <w:proofErr w:type="spellEnd"/>
            <w:r w:rsidRPr="009A5090">
              <w:rPr>
                <w:rFonts w:ascii="Arial" w:eastAsia="Times New Roman" w:hAnsi="Arial" w:cs="Arial"/>
              </w:rPr>
              <w:t xml:space="preserve"> </w:t>
            </w:r>
            <w:proofErr w:type="spellStart"/>
            <w:r w:rsidRPr="009A5090">
              <w:rPr>
                <w:rFonts w:ascii="Arial" w:eastAsia="Times New Roman" w:hAnsi="Arial" w:cs="Arial"/>
              </w:rPr>
              <w:t>вещи</w:t>
            </w:r>
            <w:proofErr w:type="spellEnd"/>
            <w:r w:rsidRPr="009A5090">
              <w:rPr>
                <w:rFonts w:ascii="Arial" w:eastAsia="Times New Roman" w:hAnsi="Arial" w:cs="Arial"/>
              </w:rPr>
              <w:t xml:space="preserve">, </w:t>
            </w:r>
            <w:proofErr w:type="spellStart"/>
            <w:r w:rsidRPr="009A5090">
              <w:rPr>
                <w:rFonts w:ascii="Arial" w:eastAsia="Times New Roman" w:hAnsi="Arial" w:cs="Arial"/>
              </w:rPr>
              <w:t>как</w:t>
            </w:r>
            <w:proofErr w:type="spellEnd"/>
            <w:r w:rsidRPr="009A5090">
              <w:rPr>
                <w:rFonts w:ascii="Arial" w:eastAsia="Times New Roman" w:hAnsi="Arial" w:cs="Arial"/>
              </w:rPr>
              <w:t xml:space="preserve"> </w:t>
            </w:r>
            <w:proofErr w:type="spellStart"/>
            <w:r w:rsidRPr="009A5090">
              <w:rPr>
                <w:rFonts w:ascii="Arial" w:eastAsia="Times New Roman" w:hAnsi="Arial" w:cs="Arial"/>
              </w:rPr>
              <w:t>больницы</w:t>
            </w:r>
            <w:proofErr w:type="spellEnd"/>
            <w:r w:rsidRPr="009A5090">
              <w:rPr>
                <w:rFonts w:ascii="Arial" w:eastAsia="Times New Roman" w:hAnsi="Arial" w:cs="Arial"/>
              </w:rPr>
              <w:t xml:space="preserve">, </w:t>
            </w:r>
            <w:proofErr w:type="spellStart"/>
            <w:r w:rsidRPr="009A5090">
              <w:rPr>
                <w:rFonts w:ascii="Arial" w:eastAsia="Times New Roman" w:hAnsi="Arial" w:cs="Arial"/>
              </w:rPr>
              <w:t>дороги</w:t>
            </w:r>
            <w:proofErr w:type="spellEnd"/>
            <w:r w:rsidRPr="009A5090">
              <w:rPr>
                <w:rFonts w:ascii="Arial" w:eastAsia="Times New Roman" w:hAnsi="Arial" w:cs="Arial"/>
              </w:rPr>
              <w:t xml:space="preserve"> и </w:t>
            </w:r>
            <w:proofErr w:type="spellStart"/>
            <w:r w:rsidRPr="009A5090">
              <w:rPr>
                <w:rFonts w:ascii="Arial" w:eastAsia="Times New Roman" w:hAnsi="Arial" w:cs="Arial"/>
              </w:rPr>
              <w:t>школы</w:t>
            </w:r>
            <w:proofErr w:type="spellEnd"/>
            <w:r w:rsidRPr="009A5090">
              <w:rPr>
                <w:rFonts w:ascii="Arial" w:eastAsia="Times New Roman" w:hAnsi="Arial" w:cs="Arial"/>
              </w:rPr>
              <w:t xml:space="preserve">, и </w:t>
            </w:r>
            <w:proofErr w:type="spellStart"/>
            <w:r w:rsidRPr="009A5090">
              <w:rPr>
                <w:rFonts w:ascii="Arial" w:eastAsia="Times New Roman" w:hAnsi="Arial" w:cs="Arial"/>
              </w:rPr>
              <w:t>эти</w:t>
            </w:r>
            <w:proofErr w:type="spellEnd"/>
            <w:r w:rsidRPr="009A5090">
              <w:rPr>
                <w:rFonts w:ascii="Arial" w:eastAsia="Times New Roman" w:hAnsi="Arial" w:cs="Arial"/>
              </w:rPr>
              <w:t xml:space="preserve"> </w:t>
            </w:r>
            <w:proofErr w:type="spellStart"/>
            <w:r w:rsidRPr="009A5090">
              <w:rPr>
                <w:rFonts w:ascii="Arial" w:eastAsia="Times New Roman" w:hAnsi="Arial" w:cs="Arial"/>
              </w:rPr>
              <w:t>вещи</w:t>
            </w:r>
            <w:proofErr w:type="spellEnd"/>
            <w:r w:rsidRPr="009A5090">
              <w:rPr>
                <w:rFonts w:ascii="Arial" w:eastAsia="Times New Roman" w:hAnsi="Arial" w:cs="Arial"/>
              </w:rPr>
              <w:t xml:space="preserve"> </w:t>
            </w:r>
            <w:proofErr w:type="spellStart"/>
            <w:r w:rsidRPr="009A5090">
              <w:rPr>
                <w:rFonts w:ascii="Arial" w:eastAsia="Times New Roman" w:hAnsi="Arial" w:cs="Arial"/>
              </w:rPr>
              <w:t>определяют</w:t>
            </w:r>
            <w:proofErr w:type="spellEnd"/>
            <w:r w:rsidRPr="009A5090">
              <w:rPr>
                <w:rFonts w:ascii="Arial" w:eastAsia="Times New Roman" w:hAnsi="Arial" w:cs="Arial"/>
              </w:rPr>
              <w:t xml:space="preserve"> </w:t>
            </w:r>
            <w:proofErr w:type="spellStart"/>
            <w:r w:rsidRPr="009A5090">
              <w:rPr>
                <w:rFonts w:ascii="Arial" w:eastAsia="Times New Roman" w:hAnsi="Arial" w:cs="Arial"/>
              </w:rPr>
              <w:t>качество</w:t>
            </w:r>
            <w:proofErr w:type="spellEnd"/>
            <w:r w:rsidRPr="009A5090">
              <w:rPr>
                <w:rFonts w:ascii="Arial" w:eastAsia="Times New Roman" w:hAnsi="Arial" w:cs="Arial"/>
              </w:rPr>
              <w:t xml:space="preserve"> </w:t>
            </w:r>
            <w:proofErr w:type="spellStart"/>
            <w:r w:rsidRPr="009A5090">
              <w:rPr>
                <w:rFonts w:ascii="Arial" w:eastAsia="Times New Roman" w:hAnsi="Arial" w:cs="Arial"/>
              </w:rPr>
              <w:t>жизни</w:t>
            </w:r>
            <w:proofErr w:type="spellEnd"/>
            <w:r w:rsidRPr="009A5090">
              <w:rPr>
                <w:rFonts w:ascii="Arial" w:eastAsia="Times New Roman" w:hAnsi="Arial" w:cs="Arial"/>
              </w:rPr>
              <w:t xml:space="preserve">, </w:t>
            </w:r>
            <w:proofErr w:type="spellStart"/>
            <w:r w:rsidRPr="009A5090">
              <w:rPr>
                <w:rFonts w:ascii="Arial" w:eastAsia="Times New Roman" w:hAnsi="Arial" w:cs="Arial"/>
              </w:rPr>
              <w:t>которое</w:t>
            </w:r>
            <w:proofErr w:type="spellEnd"/>
            <w:r w:rsidRPr="009A5090">
              <w:rPr>
                <w:rFonts w:ascii="Arial" w:eastAsia="Times New Roman" w:hAnsi="Arial" w:cs="Arial"/>
              </w:rPr>
              <w:t xml:space="preserve"> </w:t>
            </w:r>
            <w:proofErr w:type="spellStart"/>
            <w:r w:rsidRPr="009A5090">
              <w:rPr>
                <w:rFonts w:ascii="Arial" w:eastAsia="Times New Roman" w:hAnsi="Arial" w:cs="Arial"/>
              </w:rPr>
              <w:t>будет</w:t>
            </w:r>
            <w:proofErr w:type="spellEnd"/>
            <w:r w:rsidRPr="009A5090">
              <w:rPr>
                <w:rFonts w:ascii="Arial" w:eastAsia="Times New Roman" w:hAnsi="Arial" w:cs="Arial"/>
              </w:rPr>
              <w:t xml:space="preserve"> </w:t>
            </w:r>
            <w:proofErr w:type="spellStart"/>
            <w:r w:rsidRPr="009A5090">
              <w:rPr>
                <w:rFonts w:ascii="Arial" w:eastAsia="Times New Roman" w:hAnsi="Arial" w:cs="Arial"/>
              </w:rPr>
              <w:t>иметь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большинство</w:t>
            </w:r>
            <w:proofErr w:type="spellEnd"/>
            <w:r w:rsidRPr="009A5090">
              <w:rPr>
                <w:rFonts w:ascii="Arial" w:eastAsia="Times New Roman" w:hAnsi="Arial" w:cs="Arial"/>
              </w:rPr>
              <w:t xml:space="preserve"> </w:t>
            </w:r>
            <w:proofErr w:type="spellStart"/>
            <w:r w:rsidRPr="009A5090">
              <w:rPr>
                <w:rFonts w:ascii="Arial" w:eastAsia="Times New Roman" w:hAnsi="Arial" w:cs="Arial"/>
              </w:rPr>
              <w:t>из</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нас</w:t>
            </w:r>
            <w:proofErr w:type="spellEnd"/>
            <w:r w:rsidRPr="009A5090">
              <w:rPr>
                <w:rFonts w:ascii="Arial" w:eastAsia="Times New Roman" w:hAnsi="Arial" w:cs="Arial"/>
              </w:rPr>
              <w:t>.</w:t>
            </w:r>
          </w:p>
        </w:tc>
        <w:tc>
          <w:tcPr>
            <w:tcW w:w="4450" w:type="dxa"/>
          </w:tcPr>
          <w:p w14:paraId="45F9E371" w14:textId="7A662EC6" w:rsidR="00F92B86" w:rsidRPr="009A5090" w:rsidRDefault="00F92B86" w:rsidP="008A22CC">
            <w:pPr>
              <w:rPr>
                <w:rFonts w:ascii="Arial" w:eastAsia="Times New Roman" w:hAnsi="Arial" w:cs="Arial"/>
              </w:rPr>
            </w:pPr>
            <w:r w:rsidRPr="009A5090">
              <w:rPr>
                <w:rFonts w:ascii="Arial" w:hAnsi="Arial" w:cs="Arial"/>
                <w:color w:val="424242"/>
                <w:highlight w:val="yellow"/>
              </w:rPr>
              <w:t>First and foremost</w:t>
            </w:r>
            <w:r w:rsidRPr="009A5090">
              <w:rPr>
                <w:rFonts w:ascii="Arial" w:hAnsi="Arial" w:cs="Arial"/>
                <w:color w:val="424242"/>
              </w:rPr>
              <w:t xml:space="preserve">, public services are the things such as hospitals, roads and schools, and these things </w:t>
            </w:r>
            <w:r w:rsidRPr="009A5090">
              <w:rPr>
                <w:rFonts w:ascii="Arial" w:hAnsi="Arial" w:cs="Arial"/>
                <w:b/>
                <w:color w:val="424242"/>
              </w:rPr>
              <w:t>determine</w:t>
            </w:r>
            <w:r w:rsidRPr="009A5090">
              <w:rPr>
                <w:rFonts w:ascii="Arial" w:hAnsi="Arial" w:cs="Arial"/>
                <w:color w:val="424242"/>
              </w:rPr>
              <w:t xml:space="preserve"> the quality of life that most of us will have.</w:t>
            </w:r>
          </w:p>
        </w:tc>
      </w:tr>
      <w:tr w:rsidR="00F92B86" w:rsidRPr="009A5090" w14:paraId="78C890A5" w14:textId="77777777" w:rsidTr="007B15E3">
        <w:tc>
          <w:tcPr>
            <w:tcW w:w="4450" w:type="dxa"/>
          </w:tcPr>
          <w:p w14:paraId="1A0672E1" w14:textId="4C1820BB" w:rsidR="00F92B86" w:rsidRPr="000A2F99" w:rsidRDefault="00F92B86" w:rsidP="008A22CC">
            <w:pPr>
              <w:rPr>
                <w:rFonts w:ascii="Arial" w:eastAsia="Times New Roman" w:hAnsi="Arial" w:cs="Arial"/>
              </w:rPr>
            </w:pPr>
            <w:proofErr w:type="spellStart"/>
            <w:r w:rsidRPr="009A5090">
              <w:rPr>
                <w:rFonts w:ascii="Arial" w:eastAsia="Times New Roman" w:hAnsi="Arial" w:cs="Arial"/>
              </w:rPr>
              <w:t>Например</w:t>
            </w:r>
            <w:proofErr w:type="spellEnd"/>
            <w:r w:rsidRPr="009A5090">
              <w:rPr>
                <w:rFonts w:ascii="Arial" w:eastAsia="Times New Roman" w:hAnsi="Arial" w:cs="Arial"/>
              </w:rPr>
              <w:t xml:space="preserve">, </w:t>
            </w:r>
            <w:proofErr w:type="spellStart"/>
            <w:r w:rsidRPr="009A5090">
              <w:rPr>
                <w:rFonts w:ascii="Arial" w:eastAsia="Times New Roman" w:hAnsi="Arial" w:cs="Arial"/>
              </w:rPr>
              <w:t>если</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правительство</w:t>
            </w:r>
            <w:proofErr w:type="spellEnd"/>
            <w:r w:rsidRPr="009A5090">
              <w:rPr>
                <w:rFonts w:ascii="Arial" w:eastAsia="Times New Roman" w:hAnsi="Arial" w:cs="Arial"/>
              </w:rPr>
              <w:t xml:space="preserve"> </w:t>
            </w:r>
            <w:proofErr w:type="spellStart"/>
            <w:r w:rsidRPr="009A5090">
              <w:rPr>
                <w:rFonts w:ascii="Arial" w:eastAsia="Times New Roman" w:hAnsi="Arial" w:cs="Arial"/>
              </w:rPr>
              <w:t>не</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тратит</w:t>
            </w:r>
            <w:proofErr w:type="spellEnd"/>
            <w:r w:rsidRPr="009A5090">
              <w:rPr>
                <w:rFonts w:ascii="Arial" w:eastAsia="Times New Roman" w:hAnsi="Arial" w:cs="Arial"/>
              </w:rPr>
              <w:t xml:space="preserve"> </w:t>
            </w:r>
            <w:proofErr w:type="spellStart"/>
            <w:r w:rsidRPr="009A5090">
              <w:rPr>
                <w:rFonts w:ascii="Arial" w:eastAsia="Times New Roman" w:hAnsi="Arial" w:cs="Arial"/>
              </w:rPr>
              <w:t>достаточно</w:t>
            </w:r>
            <w:proofErr w:type="spellEnd"/>
            <w:r w:rsidRPr="009A5090">
              <w:rPr>
                <w:rFonts w:ascii="Arial" w:eastAsia="Times New Roman" w:hAnsi="Arial" w:cs="Arial"/>
              </w:rPr>
              <w:t xml:space="preserve"> </w:t>
            </w:r>
            <w:proofErr w:type="spellStart"/>
            <w:r w:rsidRPr="009A5090">
              <w:rPr>
                <w:rFonts w:ascii="Arial" w:eastAsia="Times New Roman" w:hAnsi="Arial" w:cs="Arial"/>
              </w:rPr>
              <w:t>денег</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sidRPr="009A5090">
              <w:rPr>
                <w:rFonts w:ascii="Arial" w:eastAsia="Times New Roman" w:hAnsi="Arial" w:cs="Arial"/>
              </w:rPr>
              <w:t>больницы</w:t>
            </w:r>
            <w:proofErr w:type="spellEnd"/>
            <w:r w:rsidRPr="009A5090">
              <w:rPr>
                <w:rFonts w:ascii="Arial" w:eastAsia="Times New Roman" w:hAnsi="Arial" w:cs="Arial"/>
              </w:rPr>
              <w:t xml:space="preserve">, </w:t>
            </w:r>
            <w:proofErr w:type="spellStart"/>
            <w:r w:rsidRPr="009A5090">
              <w:rPr>
                <w:rFonts w:ascii="Arial" w:eastAsia="Times New Roman" w:hAnsi="Arial" w:cs="Arial"/>
              </w:rPr>
              <w:t>здоровье</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нашего</w:t>
            </w:r>
            <w:proofErr w:type="spellEnd"/>
            <w:r w:rsidRPr="009A5090">
              <w:rPr>
                <w:rFonts w:ascii="Arial" w:eastAsia="Times New Roman" w:hAnsi="Arial" w:cs="Arial"/>
              </w:rPr>
              <w:t xml:space="preserve"> </w:t>
            </w:r>
            <w:proofErr w:type="spellStart"/>
            <w:r w:rsidRPr="009A5090">
              <w:rPr>
                <w:rFonts w:ascii="Arial" w:eastAsia="Times New Roman" w:hAnsi="Arial" w:cs="Arial"/>
              </w:rPr>
              <w:t>общества</w:t>
            </w:r>
            <w:proofErr w:type="spellEnd"/>
            <w:r w:rsidRPr="009A5090">
              <w:rPr>
                <w:rFonts w:ascii="Arial" w:eastAsia="Times New Roman" w:hAnsi="Arial" w:cs="Arial"/>
              </w:rPr>
              <w:t xml:space="preserve"> </w:t>
            </w:r>
            <w:proofErr w:type="spellStart"/>
            <w:r w:rsidRPr="009A5090">
              <w:rPr>
                <w:rFonts w:ascii="Arial" w:eastAsia="Times New Roman" w:hAnsi="Arial" w:cs="Arial"/>
              </w:rPr>
              <w:t>может</w:t>
            </w:r>
            <w:proofErr w:type="spellEnd"/>
            <w:r w:rsidRPr="009A5090">
              <w:rPr>
                <w:rFonts w:ascii="Arial" w:eastAsia="Times New Roman" w:hAnsi="Arial" w:cs="Arial"/>
              </w:rPr>
              <w:t xml:space="preserve"> </w:t>
            </w:r>
            <w:proofErr w:type="spellStart"/>
            <w:r w:rsidRPr="009A5090">
              <w:rPr>
                <w:rFonts w:ascii="Arial" w:eastAsia="Times New Roman" w:hAnsi="Arial" w:cs="Arial"/>
              </w:rPr>
              <w:t>ухудшиться</w:t>
            </w:r>
            <w:proofErr w:type="spellEnd"/>
            <w:r w:rsidRPr="009A5090">
              <w:rPr>
                <w:rFonts w:ascii="Arial" w:eastAsia="Times New Roman" w:hAnsi="Arial" w:cs="Arial"/>
              </w:rPr>
              <w:t>.</w:t>
            </w:r>
          </w:p>
        </w:tc>
        <w:tc>
          <w:tcPr>
            <w:tcW w:w="4450" w:type="dxa"/>
          </w:tcPr>
          <w:p w14:paraId="72FA851D" w14:textId="2A870CE5" w:rsidR="00F92B86" w:rsidRPr="009A5090" w:rsidRDefault="00F92B86" w:rsidP="008A22CC">
            <w:pPr>
              <w:rPr>
                <w:rFonts w:ascii="Arial" w:eastAsia="Times New Roman" w:hAnsi="Arial" w:cs="Arial"/>
              </w:rPr>
            </w:pPr>
            <w:r w:rsidRPr="009A5090">
              <w:rPr>
                <w:rFonts w:ascii="Arial" w:hAnsi="Arial" w:cs="Arial"/>
                <w:color w:val="424242"/>
                <w:highlight w:val="yellow"/>
              </w:rPr>
              <w:t>For example</w:t>
            </w:r>
            <w:r w:rsidRPr="009A5090">
              <w:rPr>
                <w:rFonts w:ascii="Arial" w:hAnsi="Arial" w:cs="Arial"/>
                <w:color w:val="424242"/>
              </w:rPr>
              <w:t xml:space="preserve">, if the government does not spend enough money on hospitals, the health of our society may </w:t>
            </w:r>
            <w:r w:rsidRPr="009A5090">
              <w:rPr>
                <w:rFonts w:ascii="Arial" w:hAnsi="Arial" w:cs="Arial"/>
                <w:b/>
                <w:color w:val="424242"/>
              </w:rPr>
              <w:t>decline</w:t>
            </w:r>
            <w:r w:rsidRPr="009A5090">
              <w:rPr>
                <w:rFonts w:ascii="Arial" w:hAnsi="Arial" w:cs="Arial"/>
                <w:color w:val="424242"/>
              </w:rPr>
              <w:t>.</w:t>
            </w:r>
          </w:p>
        </w:tc>
      </w:tr>
      <w:tr w:rsidR="00F92B86" w:rsidRPr="009A5090" w14:paraId="440DE047" w14:textId="77777777" w:rsidTr="007B15E3">
        <w:tc>
          <w:tcPr>
            <w:tcW w:w="4450" w:type="dxa"/>
          </w:tcPr>
          <w:p w14:paraId="1DA03592" w14:textId="30BB5695" w:rsidR="00F92B86" w:rsidRPr="009A5090" w:rsidRDefault="00F92B86" w:rsidP="008A22CC">
            <w:pPr>
              <w:rPr>
                <w:rFonts w:ascii="Arial" w:hAnsi="Arial" w:cs="Arial"/>
                <w:color w:val="424242"/>
                <w:highlight w:val="yellow"/>
              </w:rPr>
            </w:pPr>
            <w:proofErr w:type="spellStart"/>
            <w:r w:rsidRPr="009A5090">
              <w:rPr>
                <w:rFonts w:ascii="Arial" w:eastAsia="Times New Roman" w:hAnsi="Arial" w:cs="Arial"/>
              </w:rPr>
              <w:t>Точно</w:t>
            </w:r>
            <w:proofErr w:type="spellEnd"/>
            <w:r w:rsidRPr="009A5090">
              <w:rPr>
                <w:rFonts w:ascii="Arial" w:eastAsia="Times New Roman" w:hAnsi="Arial" w:cs="Arial"/>
              </w:rPr>
              <w:t xml:space="preserve"> </w:t>
            </w:r>
            <w:proofErr w:type="spellStart"/>
            <w:r w:rsidRPr="009A5090">
              <w:rPr>
                <w:rFonts w:ascii="Arial" w:eastAsia="Times New Roman" w:hAnsi="Arial" w:cs="Arial"/>
              </w:rPr>
              <w:t>так</w:t>
            </w:r>
            <w:proofErr w:type="spellEnd"/>
            <w:r w:rsidRPr="009A5090">
              <w:rPr>
                <w:rFonts w:ascii="Arial" w:eastAsia="Times New Roman" w:hAnsi="Arial" w:cs="Arial"/>
              </w:rPr>
              <w:t xml:space="preserve"> </w:t>
            </w:r>
            <w:proofErr w:type="spellStart"/>
            <w:r w:rsidRPr="009A5090">
              <w:rPr>
                <w:rFonts w:ascii="Arial" w:eastAsia="Times New Roman" w:hAnsi="Arial" w:cs="Arial"/>
              </w:rPr>
              <w:t>же</w:t>
            </w:r>
            <w:proofErr w:type="spellEnd"/>
            <w:r w:rsidRPr="009A5090">
              <w:rPr>
                <w:rFonts w:ascii="Arial" w:eastAsia="Times New Roman" w:hAnsi="Arial" w:cs="Arial"/>
              </w:rPr>
              <w:t xml:space="preserve">, </w:t>
            </w:r>
            <w:proofErr w:type="spellStart"/>
            <w:r w:rsidRPr="009A5090">
              <w:rPr>
                <w:rFonts w:ascii="Arial" w:eastAsia="Times New Roman" w:hAnsi="Arial" w:cs="Arial"/>
              </w:rPr>
              <w:t>если</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sidRPr="009A5090">
              <w:rPr>
                <w:rFonts w:ascii="Arial" w:eastAsia="Times New Roman" w:hAnsi="Arial" w:cs="Arial"/>
              </w:rPr>
              <w:t>школы</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тратится</w:t>
            </w:r>
            <w:proofErr w:type="spellEnd"/>
            <w:r w:rsidRPr="009A5090">
              <w:rPr>
                <w:rFonts w:ascii="Arial" w:eastAsia="Times New Roman" w:hAnsi="Arial" w:cs="Arial"/>
              </w:rPr>
              <w:t xml:space="preserve"> </w:t>
            </w:r>
            <w:proofErr w:type="spellStart"/>
            <w:r w:rsidRPr="009A5090">
              <w:rPr>
                <w:rFonts w:ascii="Arial" w:eastAsia="Times New Roman" w:hAnsi="Arial" w:cs="Arial"/>
              </w:rPr>
              <w:t>недостаточно</w:t>
            </w:r>
            <w:proofErr w:type="spellEnd"/>
            <w:r w:rsidRPr="009A5090">
              <w:rPr>
                <w:rFonts w:ascii="Arial" w:eastAsia="Times New Roman" w:hAnsi="Arial" w:cs="Arial"/>
              </w:rPr>
              <w:t xml:space="preserve"> </w:t>
            </w:r>
            <w:proofErr w:type="spellStart"/>
            <w:r w:rsidRPr="009A5090">
              <w:rPr>
                <w:rFonts w:ascii="Arial" w:eastAsia="Times New Roman" w:hAnsi="Arial" w:cs="Arial"/>
              </w:rPr>
              <w:t>денег</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наши</w:t>
            </w:r>
            <w:proofErr w:type="spellEnd"/>
            <w:r w:rsidRPr="009A5090">
              <w:rPr>
                <w:rFonts w:ascii="Arial" w:eastAsia="Times New Roman" w:hAnsi="Arial" w:cs="Arial"/>
              </w:rPr>
              <w:t xml:space="preserve"> </w:t>
            </w:r>
            <w:proofErr w:type="spellStart"/>
            <w:r w:rsidRPr="009A5090">
              <w:rPr>
                <w:rFonts w:ascii="Arial" w:eastAsia="Times New Roman" w:hAnsi="Arial" w:cs="Arial"/>
              </w:rPr>
              <w:t>дети</w:t>
            </w:r>
            <w:proofErr w:type="spellEnd"/>
            <w:r>
              <w:rPr>
                <w:rFonts w:ascii="Arial" w:eastAsia="Times New Roman" w:hAnsi="Arial" w:cs="Arial"/>
              </w:rPr>
              <w:t xml:space="preserve"> (</w:t>
            </w:r>
            <w:proofErr w:type="spellStart"/>
            <w:r>
              <w:rPr>
                <w:rFonts w:ascii="Arial" w:eastAsia="Times New Roman" w:hAnsi="Arial" w:cs="Arial"/>
              </w:rPr>
              <w:t>возможно</w:t>
            </w:r>
            <w:proofErr w:type="spellEnd"/>
            <w:r>
              <w:rPr>
                <w:rFonts w:ascii="Arial" w:eastAsia="Times New Roman" w:hAnsi="Arial" w:cs="Arial"/>
              </w:rPr>
              <w:t>)</w:t>
            </w:r>
            <w:r w:rsidRPr="009A5090">
              <w:rPr>
                <w:rFonts w:ascii="Arial" w:eastAsia="Times New Roman" w:hAnsi="Arial" w:cs="Arial"/>
              </w:rPr>
              <w:t xml:space="preserve"> </w:t>
            </w:r>
            <w:proofErr w:type="spellStart"/>
            <w:r>
              <w:rPr>
                <w:rFonts w:ascii="Arial" w:eastAsia="Times New Roman" w:hAnsi="Arial" w:cs="Arial"/>
              </w:rPr>
              <w:t>не</w:t>
            </w:r>
            <w:proofErr w:type="spellEnd"/>
            <w:r>
              <w:rPr>
                <w:rFonts w:ascii="Arial" w:eastAsia="Times New Roman" w:hAnsi="Arial" w:cs="Arial"/>
              </w:rPr>
              <w:t xml:space="preserve"> </w:t>
            </w:r>
            <w:proofErr w:type="spellStart"/>
            <w:r>
              <w:rPr>
                <w:rFonts w:ascii="Arial" w:eastAsia="Times New Roman" w:hAnsi="Arial" w:cs="Arial"/>
              </w:rPr>
              <w:t>будут</w:t>
            </w:r>
            <w:proofErr w:type="spellEnd"/>
            <w:r w:rsidRPr="009A5090">
              <w:rPr>
                <w:rFonts w:ascii="Arial" w:eastAsia="Times New Roman" w:hAnsi="Arial" w:cs="Arial"/>
              </w:rPr>
              <w:t xml:space="preserve"> </w:t>
            </w:r>
            <w:proofErr w:type="spellStart"/>
            <w:r>
              <w:rPr>
                <w:rFonts w:ascii="Arial" w:eastAsia="Times New Roman" w:hAnsi="Arial" w:cs="Arial"/>
              </w:rPr>
              <w:t>должным</w:t>
            </w:r>
            <w:proofErr w:type="spellEnd"/>
            <w:r>
              <w:rPr>
                <w:rFonts w:ascii="Arial" w:eastAsia="Times New Roman" w:hAnsi="Arial" w:cs="Arial"/>
              </w:rPr>
              <w:t xml:space="preserve"> </w:t>
            </w:r>
            <w:proofErr w:type="spellStart"/>
            <w:r>
              <w:rPr>
                <w:rFonts w:ascii="Arial" w:eastAsia="Times New Roman" w:hAnsi="Arial" w:cs="Arial"/>
              </w:rPr>
              <w:t>образом</w:t>
            </w:r>
            <w:proofErr w:type="spellEnd"/>
            <w:r>
              <w:rPr>
                <w:rFonts w:ascii="Arial" w:eastAsia="Times New Roman" w:hAnsi="Arial" w:cs="Arial"/>
              </w:rPr>
              <w:t xml:space="preserve"> </w:t>
            </w:r>
            <w:proofErr w:type="spellStart"/>
            <w:r>
              <w:rPr>
                <w:rFonts w:ascii="Arial" w:eastAsia="Times New Roman" w:hAnsi="Arial" w:cs="Arial"/>
              </w:rPr>
              <w:t>обучены</w:t>
            </w:r>
            <w:proofErr w:type="spellEnd"/>
            <w:r w:rsidRPr="009A5090">
              <w:rPr>
                <w:rFonts w:ascii="Arial" w:eastAsia="Times New Roman" w:hAnsi="Arial" w:cs="Arial"/>
              </w:rPr>
              <w:t>.</w:t>
            </w:r>
          </w:p>
        </w:tc>
        <w:tc>
          <w:tcPr>
            <w:tcW w:w="4450" w:type="dxa"/>
          </w:tcPr>
          <w:p w14:paraId="41621143" w14:textId="0471D25F" w:rsidR="00F92B86" w:rsidRPr="009A5090" w:rsidRDefault="00F92B86" w:rsidP="008A22CC">
            <w:pPr>
              <w:rPr>
                <w:rFonts w:ascii="Arial" w:eastAsia="Times New Roman" w:hAnsi="Arial" w:cs="Arial"/>
              </w:rPr>
            </w:pPr>
            <w:r w:rsidRPr="009A5090">
              <w:rPr>
                <w:rFonts w:ascii="Arial" w:hAnsi="Arial" w:cs="Arial"/>
                <w:color w:val="424242"/>
                <w:highlight w:val="yellow"/>
              </w:rPr>
              <w:t>Similarly</w:t>
            </w:r>
            <w:r w:rsidRPr="009A5090">
              <w:rPr>
                <w:rFonts w:ascii="Arial" w:hAnsi="Arial" w:cs="Arial"/>
                <w:color w:val="424242"/>
              </w:rPr>
              <w:t xml:space="preserve">, if not enough money is spent on schools, our children may not be </w:t>
            </w:r>
            <w:r w:rsidRPr="009A5090">
              <w:rPr>
                <w:rFonts w:ascii="Arial" w:hAnsi="Arial" w:cs="Arial"/>
                <w:b/>
                <w:color w:val="424242"/>
              </w:rPr>
              <w:t>properly</w:t>
            </w:r>
            <w:r w:rsidRPr="009A5090">
              <w:rPr>
                <w:rFonts w:ascii="Arial" w:hAnsi="Arial" w:cs="Arial"/>
                <w:color w:val="424242"/>
              </w:rPr>
              <w:t xml:space="preserve"> educated.</w:t>
            </w:r>
          </w:p>
        </w:tc>
      </w:tr>
      <w:tr w:rsidR="00F92B86" w:rsidRPr="009A5090" w14:paraId="19ED081C" w14:textId="77777777" w:rsidTr="007B15E3">
        <w:tc>
          <w:tcPr>
            <w:tcW w:w="4450" w:type="dxa"/>
          </w:tcPr>
          <w:p w14:paraId="2DFA75F8" w14:textId="1DF55F88" w:rsidR="00F92B86" w:rsidRPr="009A5090" w:rsidRDefault="00F92B86" w:rsidP="008A22CC">
            <w:pPr>
              <w:rPr>
                <w:rFonts w:ascii="Arial" w:hAnsi="Arial" w:cs="Arial"/>
                <w:color w:val="424242"/>
                <w:highlight w:val="yellow"/>
              </w:rPr>
            </w:pPr>
            <w:proofErr w:type="spellStart"/>
            <w:r w:rsidRPr="009A5090">
              <w:rPr>
                <w:rFonts w:ascii="Arial" w:eastAsia="Times New Roman" w:hAnsi="Arial" w:cs="Arial"/>
              </w:rPr>
              <w:t>Кроме</w:t>
            </w:r>
            <w:proofErr w:type="spellEnd"/>
            <w:r w:rsidRPr="009A5090">
              <w:rPr>
                <w:rFonts w:ascii="Arial" w:eastAsia="Times New Roman" w:hAnsi="Arial" w:cs="Arial"/>
              </w:rPr>
              <w:t xml:space="preserve"> </w:t>
            </w:r>
            <w:proofErr w:type="spellStart"/>
            <w:r w:rsidRPr="009A5090">
              <w:rPr>
                <w:rFonts w:ascii="Arial" w:eastAsia="Times New Roman" w:hAnsi="Arial" w:cs="Arial"/>
              </w:rPr>
              <w:t>того</w:t>
            </w:r>
            <w:proofErr w:type="spellEnd"/>
            <w:r w:rsidRPr="009A5090">
              <w:rPr>
                <w:rFonts w:ascii="Arial" w:eastAsia="Times New Roman" w:hAnsi="Arial" w:cs="Arial"/>
              </w:rPr>
              <w:t xml:space="preserve">, </w:t>
            </w:r>
            <w:proofErr w:type="spellStart"/>
            <w:r w:rsidRPr="009A5090">
              <w:rPr>
                <w:rFonts w:ascii="Arial" w:eastAsia="Times New Roman" w:hAnsi="Arial" w:cs="Arial"/>
              </w:rPr>
              <w:t>бедные</w:t>
            </w:r>
            <w:proofErr w:type="spellEnd"/>
            <w:r>
              <w:rPr>
                <w:rFonts w:ascii="Arial" w:eastAsia="Times New Roman" w:hAnsi="Arial" w:cs="Arial"/>
              </w:rPr>
              <w:t xml:space="preserve"> (</w:t>
            </w:r>
            <w:proofErr w:type="spellStart"/>
            <w:r>
              <w:rPr>
                <w:rFonts w:ascii="Arial" w:eastAsia="Times New Roman" w:hAnsi="Arial" w:cs="Arial"/>
              </w:rPr>
              <w:t>люди</w:t>
            </w:r>
            <w:proofErr w:type="spellEnd"/>
            <w:r>
              <w:rPr>
                <w:rFonts w:ascii="Arial" w:eastAsia="Times New Roman" w:hAnsi="Arial" w:cs="Arial"/>
              </w:rPr>
              <w:t>)</w:t>
            </w:r>
            <w:r w:rsidRPr="009A5090">
              <w:rPr>
                <w:rFonts w:ascii="Arial" w:eastAsia="Times New Roman" w:hAnsi="Arial" w:cs="Arial"/>
              </w:rPr>
              <w:t xml:space="preserve"> в </w:t>
            </w:r>
            <w:proofErr w:type="spellStart"/>
            <w:r w:rsidRPr="009A5090">
              <w:rPr>
                <w:rFonts w:ascii="Arial" w:eastAsia="Times New Roman" w:hAnsi="Arial" w:cs="Arial"/>
              </w:rPr>
              <w:t>нашем</w:t>
            </w:r>
            <w:proofErr w:type="spellEnd"/>
            <w:r w:rsidRPr="009A5090">
              <w:rPr>
                <w:rFonts w:ascii="Arial" w:eastAsia="Times New Roman" w:hAnsi="Arial" w:cs="Arial"/>
              </w:rPr>
              <w:t xml:space="preserve"> </w:t>
            </w:r>
            <w:proofErr w:type="spellStart"/>
            <w:r w:rsidRPr="009A5090">
              <w:rPr>
                <w:rFonts w:ascii="Arial" w:eastAsia="Times New Roman" w:hAnsi="Arial" w:cs="Arial"/>
              </w:rPr>
              <w:t>обществе</w:t>
            </w:r>
            <w:proofErr w:type="spellEnd"/>
            <w:r w:rsidRPr="009A5090">
              <w:rPr>
                <w:rFonts w:ascii="Arial" w:eastAsia="Times New Roman" w:hAnsi="Arial" w:cs="Arial"/>
              </w:rPr>
              <w:t xml:space="preserve"> </w:t>
            </w:r>
            <w:r>
              <w:rPr>
                <w:rFonts w:ascii="Arial" w:eastAsia="Times New Roman" w:hAnsi="Arial" w:cs="Arial"/>
              </w:rPr>
              <w:t>(</w:t>
            </w:r>
            <w:proofErr w:type="spellStart"/>
            <w:r>
              <w:rPr>
                <w:rFonts w:ascii="Arial" w:eastAsia="Times New Roman" w:hAnsi="Arial" w:cs="Arial"/>
              </w:rPr>
              <w:t>которые</w:t>
            </w:r>
            <w:proofErr w:type="spellEnd"/>
            <w:r>
              <w:rPr>
                <w:rFonts w:ascii="Arial" w:eastAsia="Times New Roman" w:hAnsi="Arial" w:cs="Arial"/>
              </w:rPr>
              <w:t xml:space="preserve">) </w:t>
            </w:r>
            <w:proofErr w:type="spellStart"/>
            <w:r>
              <w:rPr>
                <w:rFonts w:ascii="Arial" w:eastAsia="Times New Roman" w:hAnsi="Arial" w:cs="Arial"/>
              </w:rPr>
              <w:t>пострадают</w:t>
            </w:r>
            <w:proofErr w:type="spellEnd"/>
            <w:r>
              <w:rPr>
                <w:rFonts w:ascii="Arial" w:eastAsia="Times New Roman" w:hAnsi="Arial" w:cs="Arial"/>
              </w:rPr>
              <w:t xml:space="preserve"> </w:t>
            </w:r>
            <w:proofErr w:type="spellStart"/>
            <w:r>
              <w:rPr>
                <w:rFonts w:ascii="Arial" w:eastAsia="Times New Roman" w:hAnsi="Arial" w:cs="Arial"/>
              </w:rPr>
              <w:t>больше</w:t>
            </w:r>
            <w:proofErr w:type="spellEnd"/>
            <w:r w:rsidRPr="009A5090">
              <w:rPr>
                <w:rFonts w:ascii="Arial" w:eastAsia="Times New Roman" w:hAnsi="Arial" w:cs="Arial"/>
              </w:rPr>
              <w:t xml:space="preserve">, </w:t>
            </w:r>
            <w:proofErr w:type="spellStart"/>
            <w:r w:rsidRPr="009A5090">
              <w:rPr>
                <w:rFonts w:ascii="Arial" w:eastAsia="Times New Roman" w:hAnsi="Arial" w:cs="Arial"/>
              </w:rPr>
              <w:t>если</w:t>
            </w:r>
            <w:proofErr w:type="spellEnd"/>
            <w:r w:rsidRPr="009A5090">
              <w:rPr>
                <w:rFonts w:ascii="Arial" w:eastAsia="Times New Roman" w:hAnsi="Arial" w:cs="Arial"/>
              </w:rPr>
              <w:t xml:space="preserve"> </w:t>
            </w:r>
            <w:proofErr w:type="spellStart"/>
            <w:r w:rsidRPr="009A5090">
              <w:rPr>
                <w:rFonts w:ascii="Arial" w:eastAsia="Times New Roman" w:hAnsi="Arial" w:cs="Arial"/>
              </w:rPr>
              <w:t>мы</w:t>
            </w:r>
            <w:proofErr w:type="spellEnd"/>
            <w:r w:rsidRPr="009A5090">
              <w:rPr>
                <w:rFonts w:ascii="Arial" w:eastAsia="Times New Roman" w:hAnsi="Arial" w:cs="Arial"/>
              </w:rPr>
              <w:t xml:space="preserve"> </w:t>
            </w:r>
            <w:proofErr w:type="spellStart"/>
            <w:r w:rsidRPr="009A5090">
              <w:rPr>
                <w:rFonts w:ascii="Arial" w:eastAsia="Times New Roman" w:hAnsi="Arial" w:cs="Arial"/>
              </w:rPr>
              <w:t>не</w:t>
            </w:r>
            <w:proofErr w:type="spellEnd"/>
            <w:r w:rsidRPr="009A5090">
              <w:rPr>
                <w:rFonts w:ascii="Arial" w:eastAsia="Times New Roman" w:hAnsi="Arial" w:cs="Arial"/>
              </w:rPr>
              <w:t xml:space="preserve"> </w:t>
            </w:r>
            <w:proofErr w:type="spellStart"/>
            <w:r w:rsidRPr="009A5090">
              <w:rPr>
                <w:rFonts w:ascii="Arial" w:eastAsia="Times New Roman" w:hAnsi="Arial" w:cs="Arial"/>
              </w:rPr>
              <w:t>будем</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тратить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достаточно</w:t>
            </w:r>
            <w:proofErr w:type="spellEnd"/>
            <w:r w:rsidRPr="009A5090">
              <w:rPr>
                <w:rFonts w:ascii="Arial" w:eastAsia="Times New Roman" w:hAnsi="Arial" w:cs="Arial"/>
              </w:rPr>
              <w:t xml:space="preserve"> </w:t>
            </w:r>
            <w:proofErr w:type="spellStart"/>
            <w:r w:rsidRPr="009A5090">
              <w:rPr>
                <w:rFonts w:ascii="Arial" w:eastAsia="Times New Roman" w:hAnsi="Arial" w:cs="Arial"/>
              </w:rPr>
              <w:t>средств</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sidRPr="009A5090">
              <w:rPr>
                <w:rFonts w:ascii="Arial" w:eastAsia="Times New Roman" w:hAnsi="Arial" w:cs="Arial"/>
              </w:rPr>
              <w:t>эти</w:t>
            </w:r>
            <w:proofErr w:type="spellEnd"/>
            <w:r w:rsidRPr="009A5090">
              <w:rPr>
                <w:rFonts w:ascii="Arial" w:eastAsia="Times New Roman" w:hAnsi="Arial" w:cs="Arial"/>
              </w:rPr>
              <w:t xml:space="preserve"> </w:t>
            </w:r>
            <w:proofErr w:type="spellStart"/>
            <w:r w:rsidRPr="009A5090">
              <w:rPr>
                <w:rFonts w:ascii="Arial" w:eastAsia="Times New Roman" w:hAnsi="Arial" w:cs="Arial"/>
              </w:rPr>
              <w:t>вещи</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потому</w:t>
            </w:r>
            <w:proofErr w:type="spellEnd"/>
            <w:r w:rsidRPr="009A5090">
              <w:rPr>
                <w:rFonts w:ascii="Arial" w:eastAsia="Times New Roman" w:hAnsi="Arial" w:cs="Arial"/>
              </w:rPr>
              <w:t xml:space="preserve"> </w:t>
            </w:r>
            <w:proofErr w:type="spellStart"/>
            <w:r w:rsidRPr="009A5090">
              <w:rPr>
                <w:rFonts w:ascii="Arial" w:eastAsia="Times New Roman" w:hAnsi="Arial" w:cs="Arial"/>
              </w:rPr>
              <w:t>что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они</w:t>
            </w:r>
            <w:proofErr w:type="spellEnd"/>
            <w:r w:rsidRPr="009A5090">
              <w:rPr>
                <w:rFonts w:ascii="Arial" w:eastAsia="Times New Roman" w:hAnsi="Arial" w:cs="Arial"/>
              </w:rPr>
              <w:t xml:space="preserve"> </w:t>
            </w:r>
            <w:proofErr w:type="spellStart"/>
            <w:r w:rsidRPr="009A5090">
              <w:rPr>
                <w:rFonts w:ascii="Arial" w:eastAsia="Times New Roman" w:hAnsi="Arial" w:cs="Arial"/>
              </w:rPr>
              <w:t>больше</w:t>
            </w:r>
            <w:proofErr w:type="spellEnd"/>
            <w:r w:rsidRPr="009A5090">
              <w:rPr>
                <w:rFonts w:ascii="Arial" w:eastAsia="Times New Roman" w:hAnsi="Arial" w:cs="Arial"/>
              </w:rPr>
              <w:t xml:space="preserve"> </w:t>
            </w:r>
            <w:proofErr w:type="spellStart"/>
            <w:r w:rsidRPr="009A5090">
              <w:rPr>
                <w:rFonts w:ascii="Arial" w:eastAsia="Times New Roman" w:hAnsi="Arial" w:cs="Arial"/>
              </w:rPr>
              <w:t>зависят</w:t>
            </w:r>
            <w:proofErr w:type="spellEnd"/>
            <w:r w:rsidRPr="009A5090">
              <w:rPr>
                <w:rFonts w:ascii="Arial" w:eastAsia="Times New Roman" w:hAnsi="Arial" w:cs="Arial"/>
              </w:rPr>
              <w:t xml:space="preserve"> </w:t>
            </w:r>
            <w:proofErr w:type="spellStart"/>
            <w:r w:rsidRPr="009A5090">
              <w:rPr>
                <w:rFonts w:ascii="Arial" w:eastAsia="Times New Roman" w:hAnsi="Arial" w:cs="Arial"/>
              </w:rPr>
              <w:t>от</w:t>
            </w:r>
            <w:proofErr w:type="spellEnd"/>
            <w:r w:rsidRPr="009A5090">
              <w:rPr>
                <w:rFonts w:ascii="Arial" w:eastAsia="Times New Roman" w:hAnsi="Arial" w:cs="Arial"/>
              </w:rPr>
              <w:t xml:space="preserve"> </w:t>
            </w:r>
            <w:proofErr w:type="spellStart"/>
            <w:r w:rsidRPr="009A5090">
              <w:rPr>
                <w:rFonts w:ascii="Arial" w:eastAsia="Times New Roman" w:hAnsi="Arial" w:cs="Arial"/>
              </w:rPr>
              <w:t>таких</w:t>
            </w:r>
            <w:proofErr w:type="spellEnd"/>
            <w:r w:rsidRPr="009A5090">
              <w:rPr>
                <w:rFonts w:ascii="Arial" w:eastAsia="Times New Roman" w:hAnsi="Arial" w:cs="Arial"/>
              </w:rPr>
              <w:t xml:space="preserve"> </w:t>
            </w:r>
            <w:proofErr w:type="spellStart"/>
            <w:r w:rsidRPr="009A5090">
              <w:rPr>
                <w:rFonts w:ascii="Arial" w:eastAsia="Times New Roman" w:hAnsi="Arial" w:cs="Arial"/>
              </w:rPr>
              <w:t>услуг</w:t>
            </w:r>
            <w:proofErr w:type="spellEnd"/>
            <w:r w:rsidRPr="009A5090">
              <w:rPr>
                <w:rFonts w:ascii="Arial" w:eastAsia="Times New Roman" w:hAnsi="Arial" w:cs="Arial"/>
              </w:rPr>
              <w:t>.</w:t>
            </w:r>
          </w:p>
        </w:tc>
        <w:tc>
          <w:tcPr>
            <w:tcW w:w="4450" w:type="dxa"/>
          </w:tcPr>
          <w:p w14:paraId="6361ED5D" w14:textId="2633D837" w:rsidR="00F92B86" w:rsidRPr="009A5090" w:rsidRDefault="00F92B86" w:rsidP="008A22CC">
            <w:pPr>
              <w:rPr>
                <w:rFonts w:ascii="Arial" w:eastAsia="Times New Roman" w:hAnsi="Arial" w:cs="Arial"/>
              </w:rPr>
            </w:pPr>
            <w:r w:rsidRPr="009A5090">
              <w:rPr>
                <w:rFonts w:ascii="Arial" w:hAnsi="Arial" w:cs="Arial"/>
                <w:color w:val="424242"/>
                <w:highlight w:val="yellow"/>
              </w:rPr>
              <w:t>Also</w:t>
            </w:r>
            <w:r w:rsidRPr="009A5090">
              <w:rPr>
                <w:rFonts w:ascii="Arial" w:hAnsi="Arial" w:cs="Arial"/>
                <w:color w:val="424242"/>
              </w:rPr>
              <w:t>, it will be the poor in our society that will be affected more if we do not spend enough on these things because they are the ones more dependent on such services.</w:t>
            </w:r>
          </w:p>
        </w:tc>
      </w:tr>
      <w:tr w:rsidR="00F92B86" w:rsidRPr="009A5090" w14:paraId="3B9CF755" w14:textId="77777777" w:rsidTr="007B15E3">
        <w:tc>
          <w:tcPr>
            <w:tcW w:w="4450" w:type="dxa"/>
          </w:tcPr>
          <w:p w14:paraId="3686CE7B" w14:textId="695EB03B" w:rsidR="00F92B86" w:rsidRPr="009A5090" w:rsidRDefault="00F92B86" w:rsidP="00EC378A">
            <w:pPr>
              <w:rPr>
                <w:rFonts w:ascii="Arial" w:hAnsi="Arial" w:cs="Arial"/>
                <w:color w:val="424242"/>
                <w:highlight w:val="yellow"/>
              </w:rPr>
            </w:pPr>
            <w:proofErr w:type="spellStart"/>
            <w:r w:rsidRPr="009A5090">
              <w:rPr>
                <w:rFonts w:ascii="Arial" w:eastAsia="Times New Roman" w:hAnsi="Arial" w:cs="Arial"/>
              </w:rPr>
              <w:t>Однако</w:t>
            </w:r>
            <w:proofErr w:type="spellEnd"/>
            <w:r w:rsidRPr="009A5090">
              <w:rPr>
                <w:rFonts w:ascii="Arial" w:eastAsia="Times New Roman" w:hAnsi="Arial" w:cs="Arial"/>
              </w:rPr>
              <w:t xml:space="preserve"> </w:t>
            </w:r>
            <w:proofErr w:type="spellStart"/>
            <w:r w:rsidRPr="009A5090">
              <w:rPr>
                <w:rFonts w:ascii="Arial" w:eastAsia="Times New Roman" w:hAnsi="Arial" w:cs="Arial"/>
              </w:rPr>
              <w:t>это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не</w:t>
            </w:r>
            <w:proofErr w:type="spellEnd"/>
            <w:r w:rsidRPr="009A5090">
              <w:rPr>
                <w:rFonts w:ascii="Arial" w:eastAsia="Times New Roman" w:hAnsi="Arial" w:cs="Arial"/>
              </w:rPr>
              <w:t xml:space="preserve"> </w:t>
            </w:r>
            <w:proofErr w:type="spellStart"/>
            <w:r w:rsidRPr="009A5090">
              <w:rPr>
                <w:rFonts w:ascii="Arial" w:eastAsia="Times New Roman" w:hAnsi="Arial" w:cs="Arial"/>
              </w:rPr>
              <w:t>означает</w:t>
            </w:r>
            <w:proofErr w:type="spellEnd"/>
            <w:r w:rsidRPr="009A5090">
              <w:rPr>
                <w:rFonts w:ascii="Arial" w:eastAsia="Times New Roman" w:hAnsi="Arial" w:cs="Arial"/>
              </w:rPr>
              <w:t xml:space="preserve">, </w:t>
            </w:r>
            <w:proofErr w:type="spellStart"/>
            <w:r w:rsidRPr="009A5090">
              <w:rPr>
                <w:rFonts w:ascii="Arial" w:eastAsia="Times New Roman" w:hAnsi="Arial" w:cs="Arial"/>
              </w:rPr>
              <w:t>что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искусством</w:t>
            </w:r>
            <w:proofErr w:type="spellEnd"/>
            <w:r w:rsidRPr="009A5090">
              <w:rPr>
                <w:rFonts w:ascii="Arial" w:eastAsia="Times New Roman" w:hAnsi="Arial" w:cs="Arial"/>
              </w:rPr>
              <w:t xml:space="preserve"> </w:t>
            </w:r>
            <w:proofErr w:type="spellStart"/>
            <w:r w:rsidRPr="009A5090">
              <w:rPr>
                <w:rFonts w:ascii="Arial" w:eastAsia="Times New Roman" w:hAnsi="Arial" w:cs="Arial"/>
              </w:rPr>
              <w:t>следует</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полностью</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пренебрегать</w:t>
            </w:r>
            <w:proofErr w:type="spellEnd"/>
            <w:r w:rsidRPr="009A5090">
              <w:rPr>
                <w:rFonts w:ascii="Arial" w:eastAsia="Times New Roman" w:hAnsi="Arial" w:cs="Arial"/>
              </w:rPr>
              <w:t>.</w:t>
            </w:r>
          </w:p>
        </w:tc>
        <w:tc>
          <w:tcPr>
            <w:tcW w:w="4450" w:type="dxa"/>
          </w:tcPr>
          <w:p w14:paraId="0D40A1A4" w14:textId="7C8C8993" w:rsidR="00F92B86" w:rsidRPr="009A5090" w:rsidRDefault="00F92B86" w:rsidP="00EC378A">
            <w:pPr>
              <w:rPr>
                <w:rFonts w:ascii="Arial" w:eastAsia="Times New Roman" w:hAnsi="Arial" w:cs="Arial"/>
              </w:rPr>
            </w:pPr>
            <w:r w:rsidRPr="009A5090">
              <w:rPr>
                <w:rFonts w:ascii="Arial" w:hAnsi="Arial" w:cs="Arial"/>
                <w:color w:val="424242"/>
                <w:highlight w:val="yellow"/>
              </w:rPr>
              <w:t>However</w:t>
            </w:r>
            <w:r w:rsidRPr="009A5090">
              <w:rPr>
                <w:rFonts w:ascii="Arial" w:hAnsi="Arial" w:cs="Arial"/>
                <w:color w:val="424242"/>
              </w:rPr>
              <w:t xml:space="preserve">, this does not mean that the arts should be </w:t>
            </w:r>
            <w:r w:rsidRPr="009A5090">
              <w:rPr>
                <w:rFonts w:ascii="Arial" w:hAnsi="Arial" w:cs="Arial"/>
                <w:b/>
                <w:color w:val="424242"/>
              </w:rPr>
              <w:t>completely neglected</w:t>
            </w:r>
            <w:r w:rsidRPr="009A5090">
              <w:rPr>
                <w:rFonts w:ascii="Arial" w:hAnsi="Arial" w:cs="Arial"/>
                <w:color w:val="424242"/>
              </w:rPr>
              <w:t>.</w:t>
            </w:r>
          </w:p>
        </w:tc>
      </w:tr>
      <w:tr w:rsidR="00F92B86" w:rsidRPr="009A5090" w14:paraId="3FCB2805" w14:textId="77777777" w:rsidTr="007B15E3">
        <w:tc>
          <w:tcPr>
            <w:tcW w:w="4450" w:type="dxa"/>
          </w:tcPr>
          <w:p w14:paraId="1E3EF8D8" w14:textId="709BC0BD" w:rsidR="00F92B86" w:rsidRPr="009A5090" w:rsidRDefault="00F92B86" w:rsidP="00EC378A">
            <w:pPr>
              <w:rPr>
                <w:rFonts w:ascii="Arial" w:hAnsi="Arial" w:cs="Arial"/>
                <w:color w:val="424242"/>
                <w:highlight w:val="yellow"/>
              </w:rPr>
            </w:pPr>
            <w:proofErr w:type="spellStart"/>
            <w:r w:rsidRPr="009A5090">
              <w:rPr>
                <w:rFonts w:ascii="Arial" w:eastAsia="Times New Roman" w:hAnsi="Arial" w:cs="Arial"/>
              </w:rPr>
              <w:t>Для</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начала</w:t>
            </w:r>
            <w:proofErr w:type="spellEnd"/>
            <w:r w:rsidRPr="009A5090">
              <w:rPr>
                <w:rFonts w:ascii="Arial" w:eastAsia="Times New Roman" w:hAnsi="Arial" w:cs="Arial"/>
              </w:rPr>
              <w:t xml:space="preserve"> </w:t>
            </w:r>
            <w:proofErr w:type="spellStart"/>
            <w:r w:rsidRPr="009A5090">
              <w:rPr>
                <w:rFonts w:ascii="Arial" w:eastAsia="Times New Roman" w:hAnsi="Arial" w:cs="Arial"/>
              </w:rPr>
              <w:t>многим</w:t>
            </w:r>
            <w:proofErr w:type="spellEnd"/>
            <w:r w:rsidRPr="009A5090">
              <w:rPr>
                <w:rFonts w:ascii="Arial" w:eastAsia="Times New Roman" w:hAnsi="Arial" w:cs="Arial"/>
              </w:rPr>
              <w:t xml:space="preserve"> </w:t>
            </w:r>
            <w:proofErr w:type="spellStart"/>
            <w:r w:rsidRPr="009A5090">
              <w:rPr>
                <w:rFonts w:ascii="Arial" w:eastAsia="Times New Roman" w:hAnsi="Arial" w:cs="Arial"/>
              </w:rPr>
              <w:t>художественным</w:t>
            </w:r>
            <w:proofErr w:type="spellEnd"/>
            <w:r w:rsidRPr="009A5090">
              <w:rPr>
                <w:rFonts w:ascii="Arial" w:eastAsia="Times New Roman" w:hAnsi="Arial" w:cs="Arial"/>
              </w:rPr>
              <w:t xml:space="preserve"> </w:t>
            </w:r>
            <w:proofErr w:type="spellStart"/>
            <w:r w:rsidRPr="009A5090">
              <w:rPr>
                <w:rFonts w:ascii="Arial" w:eastAsia="Times New Roman" w:hAnsi="Arial" w:cs="Arial"/>
              </w:rPr>
              <w:t>учреждениям</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трудно</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приносить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большую</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прибыль</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поэтому</w:t>
            </w:r>
            <w:proofErr w:type="spellEnd"/>
            <w:r w:rsidRPr="009A5090">
              <w:rPr>
                <w:rFonts w:ascii="Arial" w:eastAsia="Times New Roman" w:hAnsi="Arial" w:cs="Arial"/>
              </w:rPr>
              <w:t xml:space="preserve"> </w:t>
            </w:r>
            <w:proofErr w:type="spellStart"/>
            <w:r w:rsidRPr="009A5090">
              <w:rPr>
                <w:rFonts w:ascii="Arial" w:eastAsia="Times New Roman" w:hAnsi="Arial" w:cs="Arial"/>
              </w:rPr>
              <w:t>без</w:t>
            </w:r>
            <w:proofErr w:type="spellEnd"/>
            <w:r w:rsidRPr="009A5090">
              <w:rPr>
                <w:rFonts w:ascii="Arial" w:eastAsia="Times New Roman" w:hAnsi="Arial" w:cs="Arial"/>
              </w:rPr>
              <w:t xml:space="preserve"> </w:t>
            </w:r>
            <w:proofErr w:type="spellStart"/>
            <w:r w:rsidRPr="009A5090">
              <w:rPr>
                <w:rFonts w:ascii="Arial" w:eastAsia="Times New Roman" w:hAnsi="Arial" w:cs="Arial"/>
              </w:rPr>
              <w:t>какой-либо</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помощи</w:t>
            </w:r>
            <w:proofErr w:type="spellEnd"/>
            <w:r w:rsidRPr="009A5090">
              <w:rPr>
                <w:rFonts w:ascii="Arial" w:eastAsia="Times New Roman" w:hAnsi="Arial" w:cs="Arial"/>
              </w:rPr>
              <w:t xml:space="preserve"> </w:t>
            </w:r>
            <w:proofErr w:type="spellStart"/>
            <w:r w:rsidRPr="009A5090">
              <w:rPr>
                <w:rFonts w:ascii="Arial" w:eastAsia="Times New Roman" w:hAnsi="Arial" w:cs="Arial"/>
              </w:rPr>
              <w:t>со</w:t>
            </w:r>
            <w:proofErr w:type="spellEnd"/>
            <w:r w:rsidRPr="009A5090">
              <w:rPr>
                <w:rFonts w:ascii="Arial" w:eastAsia="Times New Roman" w:hAnsi="Arial" w:cs="Arial"/>
              </w:rPr>
              <w:t xml:space="preserve"> </w:t>
            </w:r>
            <w:proofErr w:type="spellStart"/>
            <w:r w:rsidRPr="009A5090">
              <w:rPr>
                <w:rFonts w:ascii="Arial" w:eastAsia="Times New Roman" w:hAnsi="Arial" w:cs="Arial"/>
              </w:rPr>
              <w:t>стороны</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правительства</w:t>
            </w:r>
            <w:proofErr w:type="spellEnd"/>
            <w:r w:rsidRPr="009A5090">
              <w:rPr>
                <w:rFonts w:ascii="Arial" w:eastAsia="Times New Roman" w:hAnsi="Arial" w:cs="Arial"/>
              </w:rPr>
              <w:t xml:space="preserve"> </w:t>
            </w:r>
            <w:proofErr w:type="spellStart"/>
            <w:r w:rsidRPr="009A5090">
              <w:rPr>
                <w:rFonts w:ascii="Arial" w:eastAsia="Times New Roman" w:hAnsi="Arial" w:cs="Arial"/>
              </w:rPr>
              <w:t>многие</w:t>
            </w:r>
            <w:proofErr w:type="spellEnd"/>
            <w:r w:rsidRPr="009A5090">
              <w:rPr>
                <w:rFonts w:ascii="Arial" w:eastAsia="Times New Roman" w:hAnsi="Arial" w:cs="Arial"/>
              </w:rPr>
              <w:t xml:space="preserve"> </w:t>
            </w:r>
            <w:proofErr w:type="spellStart"/>
            <w:r w:rsidRPr="009A5090">
              <w:rPr>
                <w:rFonts w:ascii="Arial" w:eastAsia="Times New Roman" w:hAnsi="Arial" w:cs="Arial"/>
              </w:rPr>
              <w:t>театры</w:t>
            </w:r>
            <w:proofErr w:type="spellEnd"/>
            <w:r w:rsidRPr="009A5090">
              <w:rPr>
                <w:rFonts w:ascii="Arial" w:eastAsia="Times New Roman" w:hAnsi="Arial" w:cs="Arial"/>
              </w:rPr>
              <w:t xml:space="preserve"> и </w:t>
            </w:r>
            <w:proofErr w:type="spellStart"/>
            <w:r w:rsidRPr="009A5090">
              <w:rPr>
                <w:rFonts w:ascii="Arial" w:eastAsia="Times New Roman" w:hAnsi="Arial" w:cs="Arial"/>
              </w:rPr>
              <w:t>другие</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подобные</w:t>
            </w:r>
            <w:proofErr w:type="spellEnd"/>
            <w:r w:rsidRPr="009A5090">
              <w:rPr>
                <w:rFonts w:ascii="Arial" w:eastAsia="Times New Roman" w:hAnsi="Arial" w:cs="Arial"/>
              </w:rPr>
              <w:t xml:space="preserve"> </w:t>
            </w:r>
            <w:proofErr w:type="spellStart"/>
            <w:r w:rsidRPr="009A5090">
              <w:rPr>
                <w:rFonts w:ascii="Arial" w:eastAsia="Times New Roman" w:hAnsi="Arial" w:cs="Arial"/>
              </w:rPr>
              <w:t>места</w:t>
            </w:r>
            <w:proofErr w:type="spellEnd"/>
            <w:r w:rsidRPr="009A5090">
              <w:rPr>
                <w:rFonts w:ascii="Arial" w:eastAsia="Times New Roman" w:hAnsi="Arial" w:cs="Arial"/>
              </w:rPr>
              <w:t xml:space="preserve">, </w:t>
            </w:r>
            <w:proofErr w:type="spellStart"/>
            <w:r w:rsidRPr="009A5090">
              <w:rPr>
                <w:rFonts w:ascii="Arial" w:eastAsia="Times New Roman" w:hAnsi="Arial" w:cs="Arial"/>
              </w:rPr>
              <w:t>возможно</w:t>
            </w:r>
            <w:proofErr w:type="spellEnd"/>
            <w:r w:rsidRPr="009A5090">
              <w:rPr>
                <w:rFonts w:ascii="Arial" w:eastAsia="Times New Roman" w:hAnsi="Arial" w:cs="Arial"/>
              </w:rPr>
              <w:t xml:space="preserve">, </w:t>
            </w:r>
            <w:proofErr w:type="spellStart"/>
            <w:r w:rsidRPr="009A5090">
              <w:rPr>
                <w:rFonts w:ascii="Arial" w:eastAsia="Times New Roman" w:hAnsi="Arial" w:cs="Arial"/>
              </w:rPr>
              <w:lastRenderedPageBreak/>
              <w:t>придется</w:t>
            </w:r>
            <w:proofErr w:type="spellEnd"/>
            <w:r w:rsidRPr="009A5090">
              <w:rPr>
                <w:rFonts w:ascii="Arial" w:eastAsia="Times New Roman" w:hAnsi="Arial" w:cs="Arial"/>
              </w:rPr>
              <w:t xml:space="preserve"> </w:t>
            </w:r>
            <w:proofErr w:type="spellStart"/>
            <w:r w:rsidRPr="009A5090">
              <w:rPr>
                <w:rFonts w:ascii="Arial" w:eastAsia="Times New Roman" w:hAnsi="Arial" w:cs="Arial"/>
              </w:rPr>
              <w:t>закрыть</w:t>
            </w:r>
            <w:proofErr w:type="spellEnd"/>
            <w:r w:rsidRPr="009A5090">
              <w:rPr>
                <w:rFonts w:ascii="Arial" w:eastAsia="Times New Roman" w:hAnsi="Arial" w:cs="Arial"/>
              </w:rPr>
              <w:t>.</w:t>
            </w:r>
          </w:p>
        </w:tc>
        <w:tc>
          <w:tcPr>
            <w:tcW w:w="4450" w:type="dxa"/>
          </w:tcPr>
          <w:p w14:paraId="0FC93AA5" w14:textId="6CAC04BF" w:rsidR="00F92B86" w:rsidRPr="009A5090" w:rsidRDefault="00F92B86" w:rsidP="00EC378A">
            <w:pPr>
              <w:rPr>
                <w:rFonts w:ascii="Arial" w:eastAsia="Times New Roman" w:hAnsi="Arial" w:cs="Arial"/>
              </w:rPr>
            </w:pPr>
            <w:r w:rsidRPr="009A5090">
              <w:rPr>
                <w:rFonts w:ascii="Arial" w:hAnsi="Arial" w:cs="Arial"/>
                <w:color w:val="424242"/>
                <w:highlight w:val="yellow"/>
              </w:rPr>
              <w:lastRenderedPageBreak/>
              <w:t>To begin</w:t>
            </w:r>
            <w:r w:rsidRPr="009A5090">
              <w:rPr>
                <w:rFonts w:ascii="Arial" w:hAnsi="Arial" w:cs="Arial"/>
                <w:color w:val="424242"/>
              </w:rPr>
              <w:t xml:space="preserve">, it is difficult for many arts institutions to </w:t>
            </w:r>
            <w:r w:rsidRPr="009A5090">
              <w:rPr>
                <w:rFonts w:ascii="Arial" w:hAnsi="Arial" w:cs="Arial"/>
                <w:b/>
                <w:color w:val="424242"/>
              </w:rPr>
              <w:t>generate</w:t>
            </w:r>
            <w:r w:rsidRPr="009A5090">
              <w:rPr>
                <w:rFonts w:ascii="Arial" w:hAnsi="Arial" w:cs="Arial"/>
                <w:color w:val="424242"/>
              </w:rPr>
              <w:t xml:space="preserve"> much </w:t>
            </w:r>
            <w:r w:rsidRPr="009A5090">
              <w:rPr>
                <w:rFonts w:ascii="Arial" w:hAnsi="Arial" w:cs="Arial"/>
                <w:b/>
                <w:color w:val="424242"/>
              </w:rPr>
              <w:t>profit</w:t>
            </w:r>
            <w:r w:rsidRPr="009A5090">
              <w:rPr>
                <w:rFonts w:ascii="Arial" w:hAnsi="Arial" w:cs="Arial"/>
                <w:color w:val="424242"/>
              </w:rPr>
              <w:t>, so without some help from the government many theatres and other such places may have to close.</w:t>
            </w:r>
          </w:p>
        </w:tc>
      </w:tr>
      <w:tr w:rsidR="00F92B86" w:rsidRPr="009A5090" w14:paraId="7AC73D3C" w14:textId="77777777" w:rsidTr="007B15E3">
        <w:tc>
          <w:tcPr>
            <w:tcW w:w="4450" w:type="dxa"/>
          </w:tcPr>
          <w:p w14:paraId="6F4E7E34" w14:textId="223E15C9" w:rsidR="00F92B86" w:rsidRPr="009A5090" w:rsidRDefault="00F92B86" w:rsidP="00EC378A">
            <w:pPr>
              <w:rPr>
                <w:rFonts w:ascii="Arial" w:hAnsi="Arial" w:cs="Arial"/>
                <w:color w:val="424242"/>
                <w:highlight w:val="yellow"/>
              </w:rPr>
            </w:pPr>
            <w:proofErr w:type="spellStart"/>
            <w:r w:rsidRPr="009A5090">
              <w:rPr>
                <w:rFonts w:ascii="Arial" w:eastAsia="Times New Roman" w:hAnsi="Arial" w:cs="Arial"/>
              </w:rPr>
              <w:lastRenderedPageBreak/>
              <w:t>Кроме</w:t>
            </w:r>
            <w:proofErr w:type="spellEnd"/>
            <w:r w:rsidRPr="009A5090">
              <w:rPr>
                <w:rFonts w:ascii="Arial" w:eastAsia="Times New Roman" w:hAnsi="Arial" w:cs="Arial"/>
              </w:rPr>
              <w:t xml:space="preserve"> </w:t>
            </w:r>
            <w:proofErr w:type="spellStart"/>
            <w:r w:rsidRPr="009A5090">
              <w:rPr>
                <w:rFonts w:ascii="Arial" w:eastAsia="Times New Roman" w:hAnsi="Arial" w:cs="Arial"/>
              </w:rPr>
              <w:t>того</w:t>
            </w:r>
            <w:proofErr w:type="spellEnd"/>
            <w:r w:rsidRPr="009A5090">
              <w:rPr>
                <w:rFonts w:ascii="Arial" w:eastAsia="Times New Roman" w:hAnsi="Arial" w:cs="Arial"/>
              </w:rPr>
              <w:t xml:space="preserve">, </w:t>
            </w:r>
            <w:proofErr w:type="spellStart"/>
            <w:r w:rsidRPr="009A5090">
              <w:rPr>
                <w:rFonts w:ascii="Arial" w:eastAsia="Times New Roman" w:hAnsi="Arial" w:cs="Arial"/>
              </w:rPr>
              <w:t>искусство</w:t>
            </w:r>
            <w:proofErr w:type="spellEnd"/>
            <w:r w:rsidRPr="009A5090">
              <w:rPr>
                <w:rFonts w:ascii="Arial" w:eastAsia="Times New Roman" w:hAnsi="Arial" w:cs="Arial"/>
              </w:rPr>
              <w:t xml:space="preserve"> </w:t>
            </w:r>
            <w:proofErr w:type="spellStart"/>
            <w:r w:rsidRPr="009A5090">
              <w:rPr>
                <w:rFonts w:ascii="Arial" w:eastAsia="Times New Roman" w:hAnsi="Arial" w:cs="Arial"/>
              </w:rPr>
              <w:t>также</w:t>
            </w:r>
            <w:proofErr w:type="spellEnd"/>
            <w:r w:rsidRPr="009A5090">
              <w:rPr>
                <w:rFonts w:ascii="Arial" w:eastAsia="Times New Roman" w:hAnsi="Arial" w:cs="Arial"/>
              </w:rPr>
              <w:t xml:space="preserve"> </w:t>
            </w:r>
            <w:proofErr w:type="spellStart"/>
            <w:r w:rsidRPr="009A5090">
              <w:rPr>
                <w:rFonts w:ascii="Arial" w:eastAsia="Times New Roman" w:hAnsi="Arial" w:cs="Arial"/>
              </w:rPr>
              <w:t>оказывает</w:t>
            </w:r>
            <w:proofErr w:type="spellEnd"/>
            <w:r w:rsidRPr="009A5090">
              <w:rPr>
                <w:rFonts w:ascii="Arial" w:eastAsia="Times New Roman" w:hAnsi="Arial" w:cs="Arial"/>
              </w:rPr>
              <w:t xml:space="preserve"> </w:t>
            </w:r>
            <w:proofErr w:type="spellStart"/>
            <w:r w:rsidRPr="009A5090">
              <w:rPr>
                <w:rFonts w:ascii="Arial" w:eastAsia="Times New Roman" w:hAnsi="Arial" w:cs="Arial"/>
              </w:rPr>
              <w:t>важное</w:t>
            </w:r>
            <w:proofErr w:type="spellEnd"/>
            <w:r w:rsidRPr="009A5090">
              <w:rPr>
                <w:rFonts w:ascii="Arial" w:eastAsia="Times New Roman" w:hAnsi="Arial" w:cs="Arial"/>
              </w:rPr>
              <w:t xml:space="preserve"> </w:t>
            </w:r>
            <w:proofErr w:type="spellStart"/>
            <w:r w:rsidRPr="009A5090">
              <w:rPr>
                <w:rFonts w:ascii="Arial" w:eastAsia="Times New Roman" w:hAnsi="Arial" w:cs="Arial"/>
              </w:rPr>
              <w:t>влияние</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sidRPr="009A5090">
              <w:rPr>
                <w:rFonts w:ascii="Arial" w:eastAsia="Times New Roman" w:hAnsi="Arial" w:cs="Arial"/>
              </w:rPr>
              <w:t>качество</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нашей</w:t>
            </w:r>
            <w:proofErr w:type="spellEnd"/>
            <w:r w:rsidRPr="009A5090">
              <w:rPr>
                <w:rFonts w:ascii="Arial" w:eastAsia="Times New Roman" w:hAnsi="Arial" w:cs="Arial"/>
              </w:rPr>
              <w:t xml:space="preserve"> </w:t>
            </w:r>
            <w:proofErr w:type="spellStart"/>
            <w:r w:rsidRPr="009A5090">
              <w:rPr>
                <w:rFonts w:ascii="Arial" w:eastAsia="Times New Roman" w:hAnsi="Arial" w:cs="Arial"/>
              </w:rPr>
              <w:t>жизни</w:t>
            </w:r>
            <w:proofErr w:type="spellEnd"/>
            <w:r w:rsidRPr="009A5090">
              <w:rPr>
                <w:rFonts w:ascii="Arial" w:eastAsia="Times New Roman" w:hAnsi="Arial" w:cs="Arial"/>
              </w:rPr>
              <w:t>.</w:t>
            </w:r>
          </w:p>
        </w:tc>
        <w:tc>
          <w:tcPr>
            <w:tcW w:w="4450" w:type="dxa"/>
          </w:tcPr>
          <w:p w14:paraId="6FCB15BD" w14:textId="70DD27D8" w:rsidR="00F92B86" w:rsidRPr="009A5090" w:rsidRDefault="00F92B86" w:rsidP="00EC378A">
            <w:pPr>
              <w:rPr>
                <w:rFonts w:ascii="Arial" w:eastAsia="Times New Roman" w:hAnsi="Arial" w:cs="Arial"/>
              </w:rPr>
            </w:pPr>
            <w:r w:rsidRPr="009A5090">
              <w:rPr>
                <w:rFonts w:ascii="Arial" w:hAnsi="Arial" w:cs="Arial"/>
                <w:color w:val="424242"/>
                <w:highlight w:val="yellow"/>
              </w:rPr>
              <w:t>Moreover</w:t>
            </w:r>
            <w:r w:rsidRPr="009A5090">
              <w:rPr>
                <w:rFonts w:ascii="Arial" w:hAnsi="Arial" w:cs="Arial"/>
                <w:color w:val="424242"/>
              </w:rPr>
              <w:t xml:space="preserve">, the arts also have an </w:t>
            </w:r>
            <w:r w:rsidRPr="009A5090">
              <w:rPr>
                <w:rFonts w:ascii="Arial" w:hAnsi="Arial" w:cs="Arial"/>
                <w:b/>
                <w:color w:val="424242"/>
              </w:rPr>
              <w:t>important impact</w:t>
            </w:r>
            <w:r w:rsidRPr="009A5090">
              <w:rPr>
                <w:rFonts w:ascii="Arial" w:hAnsi="Arial" w:cs="Arial"/>
                <w:color w:val="424242"/>
              </w:rPr>
              <w:t xml:space="preserve"> on our quality of life.</w:t>
            </w:r>
          </w:p>
        </w:tc>
      </w:tr>
      <w:tr w:rsidR="00F92B86" w:rsidRPr="009A5090" w14:paraId="67AB2864" w14:textId="77777777" w:rsidTr="007B15E3">
        <w:tc>
          <w:tcPr>
            <w:tcW w:w="4450" w:type="dxa"/>
          </w:tcPr>
          <w:p w14:paraId="61671777" w14:textId="42D69510" w:rsidR="00F92B86" w:rsidRPr="009A5090" w:rsidRDefault="00F92B86" w:rsidP="001F6F93">
            <w:pPr>
              <w:spacing w:before="150" w:after="225"/>
              <w:rPr>
                <w:rFonts w:ascii="Arial" w:hAnsi="Arial" w:cs="Arial"/>
                <w:color w:val="424242"/>
              </w:rPr>
            </w:pPr>
            <w:proofErr w:type="spellStart"/>
            <w:r w:rsidRPr="009A5090">
              <w:rPr>
                <w:rFonts w:ascii="Arial" w:eastAsia="Times New Roman" w:hAnsi="Arial" w:cs="Arial"/>
              </w:rPr>
              <w:t>Многие</w:t>
            </w:r>
            <w:proofErr w:type="spellEnd"/>
            <w:r w:rsidRPr="009A5090">
              <w:rPr>
                <w:rFonts w:ascii="Arial" w:eastAsia="Times New Roman" w:hAnsi="Arial" w:cs="Arial"/>
              </w:rPr>
              <w:t xml:space="preserve"> </w:t>
            </w:r>
            <w:proofErr w:type="spellStart"/>
            <w:r w:rsidRPr="009A5090">
              <w:rPr>
                <w:rFonts w:ascii="Arial" w:eastAsia="Times New Roman" w:hAnsi="Arial" w:cs="Arial"/>
              </w:rPr>
              <w:t>люди</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получают</w:t>
            </w:r>
            <w:proofErr w:type="spellEnd"/>
            <w:r w:rsidRPr="009A5090">
              <w:rPr>
                <w:rFonts w:ascii="Arial" w:eastAsia="Times New Roman" w:hAnsi="Arial" w:cs="Arial"/>
              </w:rPr>
              <w:t xml:space="preserve"> </w:t>
            </w:r>
            <w:proofErr w:type="spellStart"/>
            <w:r w:rsidRPr="009A5090">
              <w:rPr>
                <w:rFonts w:ascii="Arial" w:eastAsia="Times New Roman" w:hAnsi="Arial" w:cs="Arial"/>
              </w:rPr>
              <w:t>огромное</w:t>
            </w:r>
            <w:proofErr w:type="spellEnd"/>
            <w:r w:rsidRPr="009A5090">
              <w:rPr>
                <w:rFonts w:ascii="Arial" w:eastAsia="Times New Roman" w:hAnsi="Arial" w:cs="Arial"/>
              </w:rPr>
              <w:t xml:space="preserve"> </w:t>
            </w:r>
            <w:proofErr w:type="spellStart"/>
            <w:r w:rsidRPr="009A5090">
              <w:rPr>
                <w:rFonts w:ascii="Arial" w:eastAsia="Times New Roman" w:hAnsi="Arial" w:cs="Arial"/>
              </w:rPr>
              <w:t>удовольствие</w:t>
            </w:r>
            <w:proofErr w:type="spellEnd"/>
            <w:r w:rsidRPr="009A5090">
              <w:rPr>
                <w:rFonts w:ascii="Arial" w:eastAsia="Times New Roman" w:hAnsi="Arial" w:cs="Arial"/>
              </w:rPr>
              <w:t xml:space="preserve"> </w:t>
            </w:r>
            <w:proofErr w:type="spellStart"/>
            <w:r w:rsidRPr="009A5090">
              <w:rPr>
                <w:rFonts w:ascii="Arial" w:eastAsia="Times New Roman" w:hAnsi="Arial" w:cs="Arial"/>
              </w:rPr>
              <w:t>от</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посещения</w:t>
            </w:r>
            <w:proofErr w:type="spellEnd"/>
            <w:r w:rsidRPr="009A5090">
              <w:rPr>
                <w:rFonts w:ascii="Arial" w:eastAsia="Times New Roman" w:hAnsi="Arial" w:cs="Arial"/>
              </w:rPr>
              <w:t xml:space="preserve"> </w:t>
            </w:r>
            <w:proofErr w:type="spellStart"/>
            <w:r w:rsidRPr="009A5090">
              <w:rPr>
                <w:rFonts w:ascii="Arial" w:eastAsia="Times New Roman" w:hAnsi="Arial" w:cs="Arial"/>
              </w:rPr>
              <w:t>музыкальных</w:t>
            </w:r>
            <w:proofErr w:type="spellEnd"/>
            <w:r w:rsidRPr="009A5090">
              <w:rPr>
                <w:rFonts w:ascii="Arial" w:eastAsia="Times New Roman" w:hAnsi="Arial" w:cs="Arial"/>
              </w:rPr>
              <w:t xml:space="preserve"> и </w:t>
            </w:r>
            <w:proofErr w:type="spellStart"/>
            <w:r w:rsidRPr="009A5090">
              <w:rPr>
                <w:rFonts w:ascii="Arial" w:eastAsia="Times New Roman" w:hAnsi="Arial" w:cs="Arial"/>
              </w:rPr>
              <w:t>театральных</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представлений</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поэтому</w:t>
            </w:r>
            <w:proofErr w:type="spellEnd"/>
            <w:r w:rsidRPr="009A5090">
              <w:rPr>
                <w:rFonts w:ascii="Arial" w:eastAsia="Times New Roman" w:hAnsi="Arial" w:cs="Arial"/>
              </w:rPr>
              <w:t xml:space="preserve"> </w:t>
            </w:r>
            <w:proofErr w:type="spellStart"/>
            <w:r w:rsidRPr="009A5090">
              <w:rPr>
                <w:rFonts w:ascii="Arial" w:eastAsia="Times New Roman" w:hAnsi="Arial" w:cs="Arial"/>
              </w:rPr>
              <w:t>важно</w:t>
            </w:r>
            <w:proofErr w:type="spellEnd"/>
            <w:r w:rsidRPr="009A5090">
              <w:rPr>
                <w:rFonts w:ascii="Arial" w:eastAsia="Times New Roman" w:hAnsi="Arial" w:cs="Arial"/>
              </w:rPr>
              <w:t xml:space="preserve">, </w:t>
            </w:r>
            <w:proofErr w:type="spellStart"/>
            <w:r w:rsidRPr="009A5090">
              <w:rPr>
                <w:rFonts w:ascii="Arial" w:eastAsia="Times New Roman" w:hAnsi="Arial" w:cs="Arial"/>
              </w:rPr>
              <w:t>чтобы</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правительство</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помогало</w:t>
            </w:r>
            <w:proofErr w:type="spellEnd"/>
            <w:r w:rsidRPr="009A5090">
              <w:rPr>
                <w:rFonts w:ascii="Arial" w:eastAsia="Times New Roman" w:hAnsi="Arial" w:cs="Arial"/>
              </w:rPr>
              <w:t xml:space="preserve"> </w:t>
            </w:r>
            <w:proofErr w:type="spellStart"/>
            <w:r w:rsidRPr="009A5090">
              <w:rPr>
                <w:rFonts w:ascii="Arial" w:eastAsia="Times New Roman" w:hAnsi="Arial" w:cs="Arial"/>
              </w:rPr>
              <w:t>таким</w:t>
            </w:r>
            <w:proofErr w:type="spellEnd"/>
            <w:r w:rsidRPr="009A5090">
              <w:rPr>
                <w:rFonts w:ascii="Arial" w:eastAsia="Times New Roman" w:hAnsi="Arial" w:cs="Arial"/>
              </w:rPr>
              <w:t xml:space="preserve"> </w:t>
            </w:r>
            <w:proofErr w:type="spellStart"/>
            <w:r w:rsidRPr="009A5090">
              <w:rPr>
                <w:rFonts w:ascii="Arial" w:eastAsia="Times New Roman" w:hAnsi="Arial" w:cs="Arial"/>
              </w:rPr>
              <w:t>учреждениям</w:t>
            </w:r>
            <w:proofErr w:type="spellEnd"/>
            <w:r w:rsidRPr="009A5090">
              <w:rPr>
                <w:rFonts w:ascii="Arial" w:eastAsia="Times New Roman" w:hAnsi="Arial" w:cs="Arial"/>
              </w:rPr>
              <w:t xml:space="preserve">, </w:t>
            </w:r>
            <w:proofErr w:type="spellStart"/>
            <w:r w:rsidRPr="009A5090">
              <w:rPr>
                <w:rFonts w:ascii="Arial" w:eastAsia="Times New Roman" w:hAnsi="Arial" w:cs="Arial"/>
              </w:rPr>
              <w:t>чтобы</w:t>
            </w:r>
            <w:proofErr w:type="spellEnd"/>
            <w:r w:rsidRPr="009A5090">
              <w:rPr>
                <w:rFonts w:ascii="Arial" w:eastAsia="Times New Roman" w:hAnsi="Arial" w:cs="Arial"/>
              </w:rPr>
              <w:t xml:space="preserve"> </w:t>
            </w:r>
            <w:proofErr w:type="spellStart"/>
            <w:r w:rsidRPr="009A5090">
              <w:rPr>
                <w:rFonts w:ascii="Arial" w:eastAsia="Times New Roman" w:hAnsi="Arial" w:cs="Arial"/>
              </w:rPr>
              <w:t>они</w:t>
            </w:r>
            <w:proofErr w:type="spellEnd"/>
            <w:r w:rsidRPr="009A5090">
              <w:rPr>
                <w:rFonts w:ascii="Arial" w:eastAsia="Times New Roman" w:hAnsi="Arial" w:cs="Arial"/>
              </w:rPr>
              <w:t xml:space="preserve"> </w:t>
            </w:r>
            <w:proofErr w:type="spellStart"/>
            <w:r w:rsidRPr="009A5090">
              <w:rPr>
                <w:rFonts w:ascii="Arial" w:eastAsia="Times New Roman" w:hAnsi="Arial" w:cs="Arial"/>
              </w:rPr>
              <w:t>могли</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продолжать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предоставлять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развлечения</w:t>
            </w:r>
            <w:proofErr w:type="spellEnd"/>
            <w:r w:rsidRPr="009A5090">
              <w:rPr>
                <w:rFonts w:ascii="Arial" w:eastAsia="Times New Roman" w:hAnsi="Arial" w:cs="Arial"/>
              </w:rPr>
              <w:t xml:space="preserve"> </w:t>
            </w:r>
            <w:proofErr w:type="spellStart"/>
            <w:r w:rsidRPr="009A5090">
              <w:rPr>
                <w:rFonts w:ascii="Arial" w:eastAsia="Times New Roman" w:hAnsi="Arial" w:cs="Arial"/>
              </w:rPr>
              <w:t>для</w:t>
            </w:r>
            <w:proofErr w:type="spellEnd"/>
            <w:r w:rsidRPr="009A5090">
              <w:rPr>
                <w:rFonts w:ascii="Arial" w:eastAsia="Times New Roman" w:hAnsi="Arial" w:cs="Arial"/>
              </w:rPr>
              <w:t xml:space="preserve"> </w:t>
            </w:r>
            <w:proofErr w:type="spellStart"/>
            <w:r w:rsidRPr="009A5090">
              <w:rPr>
                <w:rFonts w:ascii="Arial" w:eastAsia="Times New Roman" w:hAnsi="Arial" w:cs="Arial"/>
              </w:rPr>
              <w:t>публики</w:t>
            </w:r>
            <w:proofErr w:type="spellEnd"/>
            <w:r w:rsidRPr="009A5090">
              <w:rPr>
                <w:rFonts w:ascii="Arial" w:eastAsia="Times New Roman" w:hAnsi="Arial" w:cs="Arial"/>
              </w:rPr>
              <w:t>.</w:t>
            </w:r>
          </w:p>
        </w:tc>
        <w:tc>
          <w:tcPr>
            <w:tcW w:w="4450" w:type="dxa"/>
          </w:tcPr>
          <w:p w14:paraId="3DA560F3" w14:textId="314C9118" w:rsidR="00F92B86" w:rsidRPr="009A5090" w:rsidRDefault="00F92B86" w:rsidP="001F6F93">
            <w:pPr>
              <w:spacing w:before="150" w:after="225"/>
              <w:rPr>
                <w:rFonts w:ascii="Arial" w:hAnsi="Arial" w:cs="Arial"/>
                <w:color w:val="424242"/>
              </w:rPr>
            </w:pPr>
            <w:r w:rsidRPr="009A5090">
              <w:rPr>
                <w:rFonts w:ascii="Arial" w:hAnsi="Arial" w:cs="Arial"/>
                <w:color w:val="424242"/>
              </w:rPr>
              <w:t xml:space="preserve">Many people get great pleasure in going to see music and theatre performances so it is important that the government </w:t>
            </w:r>
            <w:r w:rsidRPr="009A5090">
              <w:rPr>
                <w:rFonts w:ascii="Arial" w:hAnsi="Arial" w:cs="Arial"/>
                <w:b/>
                <w:color w:val="424242"/>
              </w:rPr>
              <w:t>assists</w:t>
            </w:r>
            <w:r w:rsidRPr="009A5090">
              <w:rPr>
                <w:rFonts w:ascii="Arial" w:hAnsi="Arial" w:cs="Arial"/>
                <w:color w:val="424242"/>
              </w:rPr>
              <w:t xml:space="preserve"> such institutions so that they can continue to </w:t>
            </w:r>
            <w:r w:rsidRPr="009A5090">
              <w:rPr>
                <w:rFonts w:ascii="Arial" w:hAnsi="Arial" w:cs="Arial"/>
                <w:b/>
                <w:color w:val="424242"/>
              </w:rPr>
              <w:t>provide</w:t>
            </w:r>
            <w:r w:rsidRPr="009A5090">
              <w:rPr>
                <w:rFonts w:ascii="Arial" w:hAnsi="Arial" w:cs="Arial"/>
                <w:color w:val="424242"/>
              </w:rPr>
              <w:t xml:space="preserve"> entertainment to the public.</w:t>
            </w:r>
          </w:p>
        </w:tc>
      </w:tr>
      <w:tr w:rsidR="00F92B86" w:rsidRPr="009A5090" w14:paraId="1C0B4A2B" w14:textId="77777777" w:rsidTr="007B15E3">
        <w:tc>
          <w:tcPr>
            <w:tcW w:w="4450" w:type="dxa"/>
          </w:tcPr>
          <w:p w14:paraId="43153AF6" w14:textId="3D2166DF" w:rsidR="00F92B86" w:rsidRPr="009A5090" w:rsidRDefault="00F92B86" w:rsidP="00EC378A">
            <w:pPr>
              <w:rPr>
                <w:rFonts w:ascii="Arial" w:hAnsi="Arial" w:cs="Arial"/>
                <w:b/>
                <w:color w:val="424242"/>
              </w:rPr>
            </w:pPr>
            <w:proofErr w:type="spellStart"/>
            <w:r w:rsidRPr="009A5090">
              <w:rPr>
                <w:rFonts w:ascii="Arial" w:eastAsia="Times New Roman" w:hAnsi="Arial" w:cs="Arial"/>
              </w:rPr>
              <w:t>Подводя</w:t>
            </w:r>
            <w:proofErr w:type="spellEnd"/>
            <w:r w:rsidRPr="009A5090">
              <w:rPr>
                <w:rFonts w:ascii="Arial" w:eastAsia="Times New Roman" w:hAnsi="Arial" w:cs="Arial"/>
              </w:rPr>
              <w:t xml:space="preserve"> </w:t>
            </w:r>
            <w:proofErr w:type="spellStart"/>
            <w:r w:rsidRPr="009A5090">
              <w:rPr>
                <w:rFonts w:ascii="Arial" w:eastAsia="Times New Roman" w:hAnsi="Arial" w:cs="Arial"/>
              </w:rPr>
              <w:t>итог</w:t>
            </w:r>
            <w:proofErr w:type="spellEnd"/>
            <w:r w:rsidRPr="009A5090">
              <w:rPr>
                <w:rFonts w:ascii="Arial" w:eastAsia="Times New Roman" w:hAnsi="Arial" w:cs="Arial"/>
              </w:rPr>
              <w:t xml:space="preserve">, </w:t>
            </w:r>
            <w:proofErr w:type="spellStart"/>
            <w:r w:rsidRPr="009A5090">
              <w:rPr>
                <w:rFonts w:ascii="Arial" w:eastAsia="Times New Roman" w:hAnsi="Arial" w:cs="Arial"/>
              </w:rPr>
              <w:t>можно</w:t>
            </w:r>
            <w:proofErr w:type="spellEnd"/>
            <w:r w:rsidRPr="009A5090">
              <w:rPr>
                <w:rFonts w:ascii="Arial" w:eastAsia="Times New Roman" w:hAnsi="Arial" w:cs="Arial"/>
              </w:rPr>
              <w:t xml:space="preserve"> </w:t>
            </w:r>
            <w:proofErr w:type="spellStart"/>
            <w:r w:rsidRPr="009A5090">
              <w:rPr>
                <w:rFonts w:ascii="Arial" w:eastAsia="Times New Roman" w:hAnsi="Arial" w:cs="Arial"/>
              </w:rPr>
              <w:t>сказать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что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есть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очевидные</w:t>
            </w:r>
            <w:proofErr w:type="spellEnd"/>
            <w:r w:rsidRPr="009A5090">
              <w:rPr>
                <w:rFonts w:ascii="Arial" w:eastAsia="Times New Roman" w:hAnsi="Arial" w:cs="Arial"/>
              </w:rPr>
              <w:t xml:space="preserve"> </w:t>
            </w:r>
            <w:proofErr w:type="spellStart"/>
            <w:r w:rsidRPr="009A5090">
              <w:rPr>
                <w:rFonts w:ascii="Arial" w:eastAsia="Times New Roman" w:hAnsi="Arial" w:cs="Arial"/>
              </w:rPr>
              <w:t>преимущества</w:t>
            </w:r>
            <w:proofErr w:type="spellEnd"/>
            <w:r w:rsidRPr="009A5090">
              <w:rPr>
                <w:rFonts w:ascii="Arial" w:eastAsia="Times New Roman" w:hAnsi="Arial" w:cs="Arial"/>
              </w:rPr>
              <w:t xml:space="preserve"> </w:t>
            </w:r>
            <w:proofErr w:type="spellStart"/>
            <w:r w:rsidRPr="009A5090">
              <w:rPr>
                <w:rFonts w:ascii="Arial" w:eastAsia="Times New Roman" w:hAnsi="Arial" w:cs="Arial"/>
              </w:rPr>
              <w:t>от</w:t>
            </w:r>
            <w:proofErr w:type="spellEnd"/>
            <w:r w:rsidRPr="009A5090">
              <w:rPr>
                <w:rFonts w:ascii="Arial" w:eastAsia="Times New Roman" w:hAnsi="Arial" w:cs="Arial"/>
              </w:rPr>
              <w:t xml:space="preserve"> </w:t>
            </w:r>
            <w:proofErr w:type="spellStart"/>
            <w:r w:rsidRPr="009A5090">
              <w:rPr>
                <w:rFonts w:ascii="Arial" w:eastAsia="Times New Roman" w:hAnsi="Arial" w:cs="Arial"/>
              </w:rPr>
              <w:t>того</w:t>
            </w:r>
            <w:proofErr w:type="spellEnd"/>
            <w:r w:rsidRPr="009A5090">
              <w:rPr>
                <w:rFonts w:ascii="Arial" w:eastAsia="Times New Roman" w:hAnsi="Arial" w:cs="Arial"/>
              </w:rPr>
              <w:t xml:space="preserve">, </w:t>
            </w:r>
            <w:proofErr w:type="spellStart"/>
            <w:r w:rsidRPr="009A5090">
              <w:rPr>
                <w:rFonts w:ascii="Arial" w:eastAsia="Times New Roman" w:hAnsi="Arial" w:cs="Arial"/>
              </w:rPr>
              <w:t>что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крупные</w:t>
            </w:r>
            <w:proofErr w:type="spellEnd"/>
            <w:r w:rsidRPr="009A5090">
              <w:rPr>
                <w:rFonts w:ascii="Arial" w:eastAsia="Times New Roman" w:hAnsi="Arial" w:cs="Arial"/>
              </w:rPr>
              <w:t xml:space="preserve"> </w:t>
            </w:r>
            <w:proofErr w:type="spellStart"/>
            <w:r w:rsidRPr="009A5090">
              <w:rPr>
                <w:rFonts w:ascii="Arial" w:eastAsia="Times New Roman" w:hAnsi="Arial" w:cs="Arial"/>
              </w:rPr>
              <w:t>государственные</w:t>
            </w:r>
            <w:proofErr w:type="spellEnd"/>
            <w:r w:rsidRPr="009A5090">
              <w:rPr>
                <w:rFonts w:ascii="Arial" w:eastAsia="Times New Roman" w:hAnsi="Arial" w:cs="Arial"/>
              </w:rPr>
              <w:t xml:space="preserve"> </w:t>
            </w:r>
            <w:proofErr w:type="spellStart"/>
            <w:r w:rsidRPr="009A5090">
              <w:rPr>
                <w:rFonts w:ascii="Arial" w:eastAsia="Times New Roman" w:hAnsi="Arial" w:cs="Arial"/>
              </w:rPr>
              <w:t>инвестиции</w:t>
            </w:r>
            <w:proofErr w:type="spellEnd"/>
            <w:r w:rsidRPr="009A5090">
              <w:rPr>
                <w:rFonts w:ascii="Arial" w:eastAsia="Times New Roman" w:hAnsi="Arial" w:cs="Arial"/>
              </w:rPr>
              <w:t xml:space="preserve"> </w:t>
            </w:r>
            <w:proofErr w:type="spellStart"/>
            <w:r w:rsidRPr="009A5090">
              <w:rPr>
                <w:rFonts w:ascii="Arial" w:eastAsia="Times New Roman" w:hAnsi="Arial" w:cs="Arial"/>
              </w:rPr>
              <w:t>идут</w:t>
            </w:r>
            <w:proofErr w:type="spellEnd"/>
            <w:r w:rsidRPr="009A5090">
              <w:rPr>
                <w:rFonts w:ascii="Arial" w:eastAsia="Times New Roman" w:hAnsi="Arial" w:cs="Arial"/>
              </w:rPr>
              <w:t xml:space="preserve"> в </w:t>
            </w:r>
            <w:proofErr w:type="spellStart"/>
            <w:r w:rsidRPr="009A5090">
              <w:rPr>
                <w:rFonts w:ascii="Arial" w:eastAsia="Times New Roman" w:hAnsi="Arial" w:cs="Arial"/>
              </w:rPr>
              <w:t>государственные</w:t>
            </w:r>
            <w:proofErr w:type="spellEnd"/>
            <w:r w:rsidRPr="009A5090">
              <w:rPr>
                <w:rFonts w:ascii="Arial" w:eastAsia="Times New Roman" w:hAnsi="Arial" w:cs="Arial"/>
              </w:rPr>
              <w:t xml:space="preserve"> </w:t>
            </w:r>
            <w:proofErr w:type="spellStart"/>
            <w:r w:rsidRPr="009A5090">
              <w:rPr>
                <w:rFonts w:ascii="Arial" w:eastAsia="Times New Roman" w:hAnsi="Arial" w:cs="Arial"/>
              </w:rPr>
              <w:t>службы</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поскольку</w:t>
            </w:r>
            <w:proofErr w:type="spellEnd"/>
            <w:r w:rsidRPr="009A5090">
              <w:rPr>
                <w:rFonts w:ascii="Arial" w:eastAsia="Times New Roman" w:hAnsi="Arial" w:cs="Arial"/>
              </w:rPr>
              <w:t xml:space="preserve"> </w:t>
            </w:r>
            <w:proofErr w:type="spellStart"/>
            <w:r w:rsidRPr="009A5090">
              <w:rPr>
                <w:rFonts w:ascii="Arial" w:eastAsia="Times New Roman" w:hAnsi="Arial" w:cs="Arial"/>
              </w:rPr>
              <w:t>это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влияет</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sidRPr="009A5090">
              <w:rPr>
                <w:rFonts w:ascii="Arial" w:eastAsia="Times New Roman" w:hAnsi="Arial" w:cs="Arial"/>
              </w:rPr>
              <w:t>качество</w:t>
            </w:r>
            <w:proofErr w:type="spellEnd"/>
            <w:r w:rsidRPr="009A5090">
              <w:rPr>
                <w:rFonts w:ascii="Arial" w:eastAsia="Times New Roman" w:hAnsi="Arial" w:cs="Arial"/>
              </w:rPr>
              <w:t xml:space="preserve"> </w:t>
            </w:r>
            <w:proofErr w:type="spellStart"/>
            <w:r w:rsidRPr="009A5090">
              <w:rPr>
                <w:rFonts w:ascii="Arial" w:eastAsia="Times New Roman" w:hAnsi="Arial" w:cs="Arial"/>
              </w:rPr>
              <w:t>жизни</w:t>
            </w:r>
            <w:proofErr w:type="spellEnd"/>
            <w:r w:rsidRPr="009A5090">
              <w:rPr>
                <w:rFonts w:ascii="Arial" w:eastAsia="Times New Roman" w:hAnsi="Arial" w:cs="Arial"/>
              </w:rPr>
              <w:t xml:space="preserve"> </w:t>
            </w:r>
            <w:proofErr w:type="spellStart"/>
            <w:r w:rsidRPr="009A5090">
              <w:rPr>
                <w:rFonts w:ascii="Arial" w:eastAsia="Times New Roman" w:hAnsi="Arial" w:cs="Arial"/>
              </w:rPr>
              <w:t>почти</w:t>
            </w:r>
            <w:proofErr w:type="spellEnd"/>
            <w:r w:rsidRPr="009A5090">
              <w:rPr>
                <w:rFonts w:ascii="Arial" w:eastAsia="Times New Roman" w:hAnsi="Arial" w:cs="Arial"/>
              </w:rPr>
              <w:t xml:space="preserve"> </w:t>
            </w:r>
            <w:proofErr w:type="spellStart"/>
            <w:r w:rsidRPr="009A5090">
              <w:rPr>
                <w:rFonts w:ascii="Arial" w:eastAsia="Times New Roman" w:hAnsi="Arial" w:cs="Arial"/>
              </w:rPr>
              <w:t>всех</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нас</w:t>
            </w:r>
            <w:proofErr w:type="spellEnd"/>
            <w:r w:rsidRPr="009A5090">
              <w:rPr>
                <w:rFonts w:ascii="Arial" w:eastAsia="Times New Roman" w:hAnsi="Arial" w:cs="Arial"/>
              </w:rPr>
              <w:t>.</w:t>
            </w:r>
          </w:p>
        </w:tc>
        <w:tc>
          <w:tcPr>
            <w:tcW w:w="4450" w:type="dxa"/>
          </w:tcPr>
          <w:p w14:paraId="0EE207B3" w14:textId="4AFC1097" w:rsidR="00F92B86" w:rsidRPr="009A5090" w:rsidRDefault="00F92B86" w:rsidP="00EC378A">
            <w:pPr>
              <w:rPr>
                <w:rFonts w:ascii="Arial" w:eastAsia="Times New Roman" w:hAnsi="Arial" w:cs="Arial"/>
              </w:rPr>
            </w:pPr>
            <w:r w:rsidRPr="009A5090">
              <w:rPr>
                <w:rFonts w:ascii="Arial" w:hAnsi="Arial" w:cs="Arial"/>
                <w:b/>
                <w:color w:val="424242"/>
              </w:rPr>
              <w:t>To sum up</w:t>
            </w:r>
            <w:r w:rsidRPr="009A5090">
              <w:rPr>
                <w:rFonts w:ascii="Arial" w:hAnsi="Arial" w:cs="Arial"/>
                <w:color w:val="424242"/>
              </w:rPr>
              <w:t xml:space="preserve">, there are clear benefits of </w:t>
            </w:r>
            <w:r w:rsidRPr="00B53CC1">
              <w:rPr>
                <w:rFonts w:ascii="Arial" w:hAnsi="Arial" w:cs="Arial"/>
                <w:b/>
                <w:color w:val="424242"/>
              </w:rPr>
              <w:t>ensuring</w:t>
            </w:r>
            <w:r w:rsidRPr="009A5090">
              <w:rPr>
                <w:rFonts w:ascii="Arial" w:hAnsi="Arial" w:cs="Arial"/>
                <w:color w:val="424242"/>
              </w:rPr>
              <w:t xml:space="preserve"> a large amount of investment goes into public services </w:t>
            </w:r>
            <w:r w:rsidRPr="009A5090">
              <w:rPr>
                <w:rFonts w:ascii="Arial" w:hAnsi="Arial" w:cs="Arial"/>
                <w:b/>
                <w:color w:val="424242"/>
              </w:rPr>
              <w:t>as</w:t>
            </w:r>
            <w:r w:rsidRPr="009A5090">
              <w:rPr>
                <w:rFonts w:ascii="Arial" w:hAnsi="Arial" w:cs="Arial"/>
                <w:color w:val="424242"/>
              </w:rPr>
              <w:t xml:space="preserve"> this influences the quality of life </w:t>
            </w:r>
            <w:r w:rsidRPr="00B53CC1">
              <w:rPr>
                <w:rFonts w:ascii="Arial" w:hAnsi="Arial" w:cs="Arial"/>
                <w:b/>
                <w:color w:val="424242"/>
              </w:rPr>
              <w:t>for nearly</w:t>
            </w:r>
            <w:r w:rsidRPr="009A5090">
              <w:rPr>
                <w:rFonts w:ascii="Arial" w:hAnsi="Arial" w:cs="Arial"/>
                <w:color w:val="424242"/>
              </w:rPr>
              <w:t xml:space="preserve"> all of us.</w:t>
            </w:r>
          </w:p>
        </w:tc>
      </w:tr>
      <w:tr w:rsidR="00F92B86" w:rsidRPr="009A5090" w14:paraId="59C84683" w14:textId="77777777" w:rsidTr="007B15E3">
        <w:tc>
          <w:tcPr>
            <w:tcW w:w="4450" w:type="dxa"/>
          </w:tcPr>
          <w:p w14:paraId="78BCBF97" w14:textId="45744D9B" w:rsidR="00F92B86" w:rsidRPr="009A5090" w:rsidRDefault="00F92B86" w:rsidP="00EC378A">
            <w:pPr>
              <w:rPr>
                <w:rFonts w:ascii="Arial" w:hAnsi="Arial" w:cs="Arial"/>
                <w:color w:val="424242"/>
              </w:rPr>
            </w:pPr>
            <w:proofErr w:type="spellStart"/>
            <w:r w:rsidRPr="009A5090">
              <w:rPr>
                <w:rFonts w:ascii="Arial" w:eastAsia="Times New Roman" w:hAnsi="Arial" w:cs="Arial"/>
              </w:rPr>
              <w:t>Тем</w:t>
            </w:r>
            <w:proofErr w:type="spellEnd"/>
            <w:r w:rsidRPr="009A5090">
              <w:rPr>
                <w:rFonts w:ascii="Arial" w:eastAsia="Times New Roman" w:hAnsi="Arial" w:cs="Arial"/>
              </w:rPr>
              <w:t xml:space="preserve"> </w:t>
            </w:r>
            <w:proofErr w:type="spellStart"/>
            <w:r w:rsidRPr="009A5090">
              <w:rPr>
                <w:rFonts w:ascii="Arial" w:eastAsia="Times New Roman" w:hAnsi="Arial" w:cs="Arial"/>
              </w:rPr>
              <w:t>не</w:t>
            </w:r>
            <w:proofErr w:type="spellEnd"/>
            <w:r w:rsidRPr="009A5090">
              <w:rPr>
                <w:rFonts w:ascii="Arial" w:eastAsia="Times New Roman" w:hAnsi="Arial" w:cs="Arial"/>
              </w:rPr>
              <w:t xml:space="preserve"> </w:t>
            </w:r>
            <w:proofErr w:type="spellStart"/>
            <w:r w:rsidRPr="009A5090">
              <w:rPr>
                <w:rFonts w:ascii="Arial" w:eastAsia="Times New Roman" w:hAnsi="Arial" w:cs="Arial"/>
              </w:rPr>
              <w:t>менее</w:t>
            </w:r>
            <w:proofErr w:type="spellEnd"/>
            <w:r w:rsidRPr="009A5090">
              <w:rPr>
                <w:rFonts w:ascii="Arial" w:eastAsia="Times New Roman" w:hAnsi="Arial" w:cs="Arial"/>
              </w:rPr>
              <w:t xml:space="preserve">, я </w:t>
            </w:r>
            <w:proofErr w:type="spellStart"/>
            <w:r w:rsidRPr="009A5090">
              <w:rPr>
                <w:rFonts w:ascii="Arial" w:eastAsia="Times New Roman" w:hAnsi="Arial" w:cs="Arial"/>
              </w:rPr>
              <w:t>не</w:t>
            </w:r>
            <w:proofErr w:type="spellEnd"/>
            <w:r w:rsidRPr="009A5090">
              <w:rPr>
                <w:rFonts w:ascii="Arial" w:eastAsia="Times New Roman" w:hAnsi="Arial" w:cs="Arial"/>
              </w:rPr>
              <w:t xml:space="preserve"> </w:t>
            </w:r>
            <w:proofErr w:type="spellStart"/>
            <w:r w:rsidRPr="009A5090">
              <w:rPr>
                <w:rFonts w:ascii="Arial" w:eastAsia="Times New Roman" w:hAnsi="Arial" w:cs="Arial"/>
              </w:rPr>
              <w:t>считаю</w:t>
            </w:r>
            <w:proofErr w:type="spellEnd"/>
            <w:r w:rsidRPr="009A5090">
              <w:rPr>
                <w:rFonts w:ascii="Arial" w:eastAsia="Times New Roman" w:hAnsi="Arial" w:cs="Arial"/>
              </w:rPr>
              <w:t xml:space="preserve">, </w:t>
            </w:r>
            <w:proofErr w:type="spellStart"/>
            <w:r w:rsidRPr="009A5090">
              <w:rPr>
                <w:rFonts w:ascii="Arial" w:eastAsia="Times New Roman" w:hAnsi="Arial" w:cs="Arial"/>
              </w:rPr>
              <w:t>что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тратить</w:t>
            </w:r>
            <w:proofErr w:type="spellEnd"/>
            <w:r w:rsidRPr="009A5090">
              <w:rPr>
                <w:rFonts w:ascii="Arial" w:eastAsia="Times New Roman" w:hAnsi="Arial" w:cs="Arial"/>
              </w:rPr>
              <w:t xml:space="preserve"> </w:t>
            </w:r>
            <w:proofErr w:type="spellStart"/>
            <w:r w:rsidRPr="009A5090">
              <w:rPr>
                <w:rFonts w:ascii="Arial" w:eastAsia="Times New Roman" w:hAnsi="Arial" w:cs="Arial"/>
              </w:rPr>
              <w:t>деньги</w:t>
            </w:r>
            <w:proofErr w:type="spellEnd"/>
            <w:r w:rsidRPr="009A5090">
              <w:rPr>
                <w:rFonts w:ascii="Arial" w:eastAsia="Times New Roman" w:hAnsi="Arial" w:cs="Arial"/>
              </w:rPr>
              <w:t xml:space="preserve"> </w:t>
            </w:r>
            <w:proofErr w:type="spellStart"/>
            <w:r w:rsidRPr="009A5090">
              <w:rPr>
                <w:rFonts w:ascii="Arial" w:eastAsia="Times New Roman" w:hAnsi="Arial" w:cs="Arial"/>
              </w:rPr>
              <w:t>на</w:t>
            </w:r>
            <w:proofErr w:type="spellEnd"/>
            <w:r w:rsidRPr="009A5090">
              <w:rPr>
                <w:rFonts w:ascii="Arial" w:eastAsia="Times New Roman" w:hAnsi="Arial" w:cs="Arial"/>
              </w:rPr>
              <w:t xml:space="preserve"> </w:t>
            </w:r>
            <w:proofErr w:type="spellStart"/>
            <w:r w:rsidRPr="009A5090">
              <w:rPr>
                <w:rFonts w:ascii="Arial" w:eastAsia="Times New Roman" w:hAnsi="Arial" w:cs="Arial"/>
              </w:rPr>
              <w:t>искусство</w:t>
            </w:r>
            <w:proofErr w:type="spellEnd"/>
            <w:r w:rsidRPr="009A5090">
              <w:rPr>
                <w:rFonts w:ascii="Arial" w:eastAsia="Times New Roman" w:hAnsi="Arial" w:cs="Arial"/>
              </w:rPr>
              <w:t xml:space="preserve"> - </w:t>
            </w:r>
            <w:proofErr w:type="spellStart"/>
            <w:r w:rsidRPr="009A5090">
              <w:rPr>
                <w:rFonts w:ascii="Arial" w:eastAsia="Times New Roman" w:hAnsi="Arial" w:cs="Arial"/>
              </w:rPr>
              <w:t>это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пустая</w:t>
            </w:r>
            <w:proofErr w:type="spellEnd"/>
            <w:r w:rsidRPr="009A5090">
              <w:rPr>
                <w:rFonts w:ascii="Arial" w:eastAsia="Times New Roman" w:hAnsi="Arial" w:cs="Arial"/>
              </w:rPr>
              <w:t xml:space="preserve"> </w:t>
            </w:r>
            <w:proofErr w:type="spellStart"/>
            <w:r w:rsidRPr="009A5090">
              <w:rPr>
                <w:rFonts w:ascii="Arial" w:eastAsia="Times New Roman" w:hAnsi="Arial" w:cs="Arial"/>
              </w:rPr>
              <w:t>трата</w:t>
            </w:r>
            <w:proofErr w:type="spellEnd"/>
            <w:r w:rsidRPr="009A5090">
              <w:rPr>
                <w:rFonts w:ascii="Arial" w:eastAsia="Times New Roman" w:hAnsi="Arial" w:cs="Arial"/>
              </w:rPr>
              <w:t xml:space="preserve"> </w:t>
            </w:r>
            <w:proofErr w:type="spellStart"/>
            <w:r w:rsidRPr="009A5090">
              <w:rPr>
                <w:rFonts w:ascii="Arial" w:eastAsia="Times New Roman" w:hAnsi="Arial" w:cs="Arial"/>
              </w:rPr>
              <w:t>денег</w:t>
            </w:r>
            <w:proofErr w:type="spellEnd"/>
            <w:r w:rsidRPr="009A5090">
              <w:rPr>
                <w:rFonts w:ascii="Arial" w:eastAsia="Times New Roman" w:hAnsi="Arial" w:cs="Arial"/>
              </w:rPr>
              <w:t xml:space="preserve">, </w:t>
            </w:r>
            <w:proofErr w:type="spellStart"/>
            <w:r w:rsidRPr="009A5090">
              <w:rPr>
                <w:rFonts w:ascii="Arial" w:eastAsia="Times New Roman" w:hAnsi="Arial" w:cs="Arial"/>
              </w:rPr>
              <w:t>так</w:t>
            </w:r>
            <w:proofErr w:type="spellEnd"/>
            <w:r w:rsidRPr="009A5090">
              <w:rPr>
                <w:rFonts w:ascii="Arial" w:eastAsia="Times New Roman" w:hAnsi="Arial" w:cs="Arial"/>
              </w:rPr>
              <w:t xml:space="preserve"> </w:t>
            </w:r>
            <w:proofErr w:type="spellStart"/>
            <w:r w:rsidRPr="009A5090">
              <w:rPr>
                <w:rFonts w:ascii="Arial" w:eastAsia="Times New Roman" w:hAnsi="Arial" w:cs="Arial"/>
              </w:rPr>
              <w:t>как</w:t>
            </w:r>
            <w:proofErr w:type="spellEnd"/>
            <w:r w:rsidRPr="009A5090">
              <w:rPr>
                <w:rFonts w:ascii="Arial" w:eastAsia="Times New Roman" w:hAnsi="Arial" w:cs="Arial"/>
              </w:rPr>
              <w:t xml:space="preserve"> </w:t>
            </w:r>
            <w:proofErr w:type="spellStart"/>
            <w:r w:rsidRPr="009A5090">
              <w:rPr>
                <w:rFonts w:ascii="Arial" w:eastAsia="Times New Roman" w:hAnsi="Arial" w:cs="Arial"/>
              </w:rPr>
              <w:t>это</w:t>
            </w:r>
            <w:proofErr w:type="spellEnd"/>
            <w:r w:rsidRPr="009A5090">
              <w:rPr>
                <w:rFonts w:ascii="Arial" w:eastAsia="Times New Roman" w:hAnsi="Arial" w:cs="Arial"/>
              </w:rPr>
              <w:t xml:space="preserve"> </w:t>
            </w:r>
            <w:proofErr w:type="spellStart"/>
            <w:r w:rsidRPr="009A5090">
              <w:rPr>
                <w:rFonts w:ascii="Arial" w:eastAsia="Times New Roman" w:hAnsi="Arial" w:cs="Arial"/>
              </w:rPr>
              <w:t>тоже</w:t>
            </w:r>
            <w:proofErr w:type="spellEnd"/>
            <w:r w:rsidRPr="009A5090">
              <w:rPr>
                <w:rFonts w:ascii="Arial" w:eastAsia="Times New Roman" w:hAnsi="Arial" w:cs="Arial"/>
              </w:rPr>
              <w:t xml:space="preserve"> </w:t>
            </w:r>
            <w:proofErr w:type="spellStart"/>
            <w:r w:rsidRPr="009A5090">
              <w:rPr>
                <w:rFonts w:ascii="Arial" w:eastAsia="Times New Roman" w:hAnsi="Arial" w:cs="Arial"/>
              </w:rPr>
              <w:t>дает</w:t>
            </w:r>
            <w:proofErr w:type="spellEnd"/>
            <w:r w:rsidRPr="009A5090">
              <w:rPr>
                <w:rFonts w:ascii="Arial" w:eastAsia="Times New Roman" w:hAnsi="Arial" w:cs="Arial"/>
              </w:rPr>
              <w:t xml:space="preserve"> </w:t>
            </w:r>
            <w:proofErr w:type="spellStart"/>
            <w:r w:rsidRPr="009A5090">
              <w:rPr>
                <w:rFonts w:ascii="Arial" w:eastAsia="Times New Roman" w:hAnsi="Arial" w:cs="Arial"/>
              </w:rPr>
              <w:t>важные</w:t>
            </w:r>
            <w:proofErr w:type="spellEnd"/>
            <w:r w:rsidRPr="009A5090">
              <w:rPr>
                <w:rFonts w:ascii="Arial" w:eastAsia="Times New Roman" w:hAnsi="Arial" w:cs="Arial"/>
              </w:rPr>
              <w:t xml:space="preserve"> </w:t>
            </w:r>
            <w:proofErr w:type="spellStart"/>
            <w:r>
              <w:rPr>
                <w:rFonts w:ascii="Arial" w:eastAsia="Times New Roman" w:hAnsi="Arial" w:cs="Arial"/>
              </w:rPr>
              <w:t>блага</w:t>
            </w:r>
            <w:proofErr w:type="spellEnd"/>
            <w:r w:rsidRPr="009A5090">
              <w:rPr>
                <w:rFonts w:ascii="Arial" w:eastAsia="Times New Roman" w:hAnsi="Arial" w:cs="Arial"/>
              </w:rPr>
              <w:t>.</w:t>
            </w:r>
          </w:p>
        </w:tc>
        <w:tc>
          <w:tcPr>
            <w:tcW w:w="4450" w:type="dxa"/>
          </w:tcPr>
          <w:p w14:paraId="7829254A" w14:textId="2083BB7F" w:rsidR="00F92B86" w:rsidRPr="009A5090" w:rsidRDefault="00F92B86" w:rsidP="00EC378A">
            <w:pPr>
              <w:rPr>
                <w:rFonts w:ascii="Arial" w:eastAsia="Times New Roman" w:hAnsi="Arial" w:cs="Arial"/>
              </w:rPr>
            </w:pPr>
            <w:r w:rsidRPr="00B53CC1">
              <w:rPr>
                <w:rFonts w:ascii="Arial" w:hAnsi="Arial" w:cs="Arial"/>
                <w:b/>
                <w:color w:val="424242"/>
              </w:rPr>
              <w:t>That said</w:t>
            </w:r>
            <w:r w:rsidRPr="009A5090">
              <w:rPr>
                <w:rFonts w:ascii="Arial" w:hAnsi="Arial" w:cs="Arial"/>
                <w:color w:val="424242"/>
              </w:rPr>
              <w:t>, I do not believe spending money on the arts is a waste of money as this too provides important benefits.</w:t>
            </w:r>
          </w:p>
        </w:tc>
      </w:tr>
      <w:tr w:rsidR="00F92B86" w:rsidRPr="009A5090" w14:paraId="37120204" w14:textId="77777777" w:rsidTr="007B15E3">
        <w:tc>
          <w:tcPr>
            <w:tcW w:w="4450" w:type="dxa"/>
          </w:tcPr>
          <w:p w14:paraId="65133CAD" w14:textId="77777777" w:rsidR="00F92B86" w:rsidRPr="009A5090" w:rsidRDefault="00F92B86" w:rsidP="00EC378A">
            <w:pPr>
              <w:rPr>
                <w:rFonts w:ascii="Arial" w:eastAsia="Times New Roman" w:hAnsi="Arial" w:cs="Arial"/>
              </w:rPr>
            </w:pPr>
          </w:p>
        </w:tc>
        <w:tc>
          <w:tcPr>
            <w:tcW w:w="4450" w:type="dxa"/>
          </w:tcPr>
          <w:p w14:paraId="5BB15744" w14:textId="7C0EF67E" w:rsidR="00F92B86" w:rsidRPr="009A5090" w:rsidRDefault="00F92B86" w:rsidP="00EC378A">
            <w:pPr>
              <w:rPr>
                <w:rFonts w:ascii="Arial" w:eastAsia="Times New Roman" w:hAnsi="Arial" w:cs="Arial"/>
              </w:rPr>
            </w:pPr>
          </w:p>
        </w:tc>
      </w:tr>
    </w:tbl>
    <w:p w14:paraId="3A3DB2B3" w14:textId="19E75C3F" w:rsidR="00D63B8F" w:rsidRPr="009A5090" w:rsidRDefault="00D63B8F">
      <w:pPr>
        <w:rPr>
          <w:rFonts w:ascii="Arial" w:hAnsi="Arial" w:cs="Arial"/>
        </w:rPr>
      </w:pPr>
    </w:p>
    <w:sectPr w:rsidR="00D63B8F" w:rsidRPr="009A5090" w:rsidSect="000E7928">
      <w:pgSz w:w="11900" w:h="16840"/>
      <w:pgMar w:top="1440" w:right="1797"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8F"/>
    <w:rsid w:val="000A2F99"/>
    <w:rsid w:val="000E7928"/>
    <w:rsid w:val="0014604B"/>
    <w:rsid w:val="001F6F93"/>
    <w:rsid w:val="00380A58"/>
    <w:rsid w:val="00383BDF"/>
    <w:rsid w:val="0039435E"/>
    <w:rsid w:val="003A2703"/>
    <w:rsid w:val="00433161"/>
    <w:rsid w:val="004C1881"/>
    <w:rsid w:val="00686063"/>
    <w:rsid w:val="0075473F"/>
    <w:rsid w:val="007B0D14"/>
    <w:rsid w:val="00846CD9"/>
    <w:rsid w:val="008A22CC"/>
    <w:rsid w:val="008C08BB"/>
    <w:rsid w:val="008D1737"/>
    <w:rsid w:val="009834E4"/>
    <w:rsid w:val="009A5090"/>
    <w:rsid w:val="00A62B49"/>
    <w:rsid w:val="00AA339D"/>
    <w:rsid w:val="00AB5ED3"/>
    <w:rsid w:val="00B018A8"/>
    <w:rsid w:val="00B53CC1"/>
    <w:rsid w:val="00BC724A"/>
    <w:rsid w:val="00BE09D7"/>
    <w:rsid w:val="00C122C2"/>
    <w:rsid w:val="00C425AA"/>
    <w:rsid w:val="00D63B8F"/>
    <w:rsid w:val="00DA3F22"/>
    <w:rsid w:val="00EC35DE"/>
    <w:rsid w:val="00EC378A"/>
    <w:rsid w:val="00F92B86"/>
    <w:rsid w:val="00FA7E3F"/>
    <w:rsid w:val="00FB1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E049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63B8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46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B8F"/>
    <w:rPr>
      <w:color w:val="0000FF"/>
      <w:u w:val="single"/>
    </w:rPr>
  </w:style>
  <w:style w:type="character" w:customStyle="1" w:styleId="Heading3Char">
    <w:name w:val="Heading 3 Char"/>
    <w:basedOn w:val="DefaultParagraphFont"/>
    <w:link w:val="Heading3"/>
    <w:uiPriority w:val="9"/>
    <w:rsid w:val="00D63B8F"/>
    <w:rPr>
      <w:rFonts w:ascii="Times New Roman" w:hAnsi="Times New Roman" w:cs="Times New Roman"/>
      <w:b/>
      <w:bCs/>
      <w:sz w:val="27"/>
      <w:szCs w:val="27"/>
    </w:rPr>
  </w:style>
  <w:style w:type="paragraph" w:styleId="NormalWeb">
    <w:name w:val="Normal (Web)"/>
    <w:basedOn w:val="Normal"/>
    <w:uiPriority w:val="99"/>
    <w:semiHidden/>
    <w:unhideWhenUsed/>
    <w:rsid w:val="00D63B8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63B8F"/>
    <w:rPr>
      <w:b/>
      <w:bCs/>
    </w:rPr>
  </w:style>
  <w:style w:type="character" w:styleId="Emphasis">
    <w:name w:val="Emphasis"/>
    <w:basedOn w:val="DefaultParagraphFont"/>
    <w:uiPriority w:val="20"/>
    <w:qFormat/>
    <w:rsid w:val="00BC724A"/>
    <w:rPr>
      <w:i/>
      <w:iCs/>
    </w:rPr>
  </w:style>
  <w:style w:type="character" w:customStyle="1" w:styleId="apple-converted-space">
    <w:name w:val="apple-converted-space"/>
    <w:basedOn w:val="DefaultParagraphFont"/>
    <w:rsid w:val="00BC724A"/>
  </w:style>
  <w:style w:type="character" w:customStyle="1" w:styleId="Heading4Char">
    <w:name w:val="Heading 4 Char"/>
    <w:basedOn w:val="DefaultParagraphFont"/>
    <w:link w:val="Heading4"/>
    <w:uiPriority w:val="9"/>
    <w:semiHidden/>
    <w:rsid w:val="00846CD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8A2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63B8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46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B8F"/>
    <w:rPr>
      <w:color w:val="0000FF"/>
      <w:u w:val="single"/>
    </w:rPr>
  </w:style>
  <w:style w:type="character" w:customStyle="1" w:styleId="Heading3Char">
    <w:name w:val="Heading 3 Char"/>
    <w:basedOn w:val="DefaultParagraphFont"/>
    <w:link w:val="Heading3"/>
    <w:uiPriority w:val="9"/>
    <w:rsid w:val="00D63B8F"/>
    <w:rPr>
      <w:rFonts w:ascii="Times New Roman" w:hAnsi="Times New Roman" w:cs="Times New Roman"/>
      <w:b/>
      <w:bCs/>
      <w:sz w:val="27"/>
      <w:szCs w:val="27"/>
    </w:rPr>
  </w:style>
  <w:style w:type="paragraph" w:styleId="NormalWeb">
    <w:name w:val="Normal (Web)"/>
    <w:basedOn w:val="Normal"/>
    <w:uiPriority w:val="99"/>
    <w:semiHidden/>
    <w:unhideWhenUsed/>
    <w:rsid w:val="00D63B8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63B8F"/>
    <w:rPr>
      <w:b/>
      <w:bCs/>
    </w:rPr>
  </w:style>
  <w:style w:type="character" w:styleId="Emphasis">
    <w:name w:val="Emphasis"/>
    <w:basedOn w:val="DefaultParagraphFont"/>
    <w:uiPriority w:val="20"/>
    <w:qFormat/>
    <w:rsid w:val="00BC724A"/>
    <w:rPr>
      <w:i/>
      <w:iCs/>
    </w:rPr>
  </w:style>
  <w:style w:type="character" w:customStyle="1" w:styleId="apple-converted-space">
    <w:name w:val="apple-converted-space"/>
    <w:basedOn w:val="DefaultParagraphFont"/>
    <w:rsid w:val="00BC724A"/>
  </w:style>
  <w:style w:type="character" w:customStyle="1" w:styleId="Heading4Char">
    <w:name w:val="Heading 4 Char"/>
    <w:basedOn w:val="DefaultParagraphFont"/>
    <w:link w:val="Heading4"/>
    <w:uiPriority w:val="9"/>
    <w:semiHidden/>
    <w:rsid w:val="00846CD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8A2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7982">
      <w:bodyDiv w:val="1"/>
      <w:marLeft w:val="0"/>
      <w:marRight w:val="0"/>
      <w:marTop w:val="0"/>
      <w:marBottom w:val="0"/>
      <w:divBdr>
        <w:top w:val="none" w:sz="0" w:space="0" w:color="auto"/>
        <w:left w:val="none" w:sz="0" w:space="0" w:color="auto"/>
        <w:bottom w:val="none" w:sz="0" w:space="0" w:color="auto"/>
        <w:right w:val="none" w:sz="0" w:space="0" w:color="auto"/>
      </w:divBdr>
    </w:div>
    <w:div w:id="221328097">
      <w:bodyDiv w:val="1"/>
      <w:marLeft w:val="0"/>
      <w:marRight w:val="0"/>
      <w:marTop w:val="0"/>
      <w:marBottom w:val="0"/>
      <w:divBdr>
        <w:top w:val="none" w:sz="0" w:space="0" w:color="auto"/>
        <w:left w:val="none" w:sz="0" w:space="0" w:color="auto"/>
        <w:bottom w:val="none" w:sz="0" w:space="0" w:color="auto"/>
        <w:right w:val="none" w:sz="0" w:space="0" w:color="auto"/>
      </w:divBdr>
    </w:div>
    <w:div w:id="242030265">
      <w:bodyDiv w:val="1"/>
      <w:marLeft w:val="0"/>
      <w:marRight w:val="0"/>
      <w:marTop w:val="0"/>
      <w:marBottom w:val="0"/>
      <w:divBdr>
        <w:top w:val="none" w:sz="0" w:space="0" w:color="auto"/>
        <w:left w:val="none" w:sz="0" w:space="0" w:color="auto"/>
        <w:bottom w:val="none" w:sz="0" w:space="0" w:color="auto"/>
        <w:right w:val="none" w:sz="0" w:space="0" w:color="auto"/>
      </w:divBdr>
    </w:div>
    <w:div w:id="286159697">
      <w:bodyDiv w:val="1"/>
      <w:marLeft w:val="0"/>
      <w:marRight w:val="0"/>
      <w:marTop w:val="0"/>
      <w:marBottom w:val="0"/>
      <w:divBdr>
        <w:top w:val="none" w:sz="0" w:space="0" w:color="auto"/>
        <w:left w:val="none" w:sz="0" w:space="0" w:color="auto"/>
        <w:bottom w:val="none" w:sz="0" w:space="0" w:color="auto"/>
        <w:right w:val="none" w:sz="0" w:space="0" w:color="auto"/>
      </w:divBdr>
    </w:div>
    <w:div w:id="314648833">
      <w:bodyDiv w:val="1"/>
      <w:marLeft w:val="0"/>
      <w:marRight w:val="0"/>
      <w:marTop w:val="0"/>
      <w:marBottom w:val="0"/>
      <w:divBdr>
        <w:top w:val="none" w:sz="0" w:space="0" w:color="auto"/>
        <w:left w:val="none" w:sz="0" w:space="0" w:color="auto"/>
        <w:bottom w:val="none" w:sz="0" w:space="0" w:color="auto"/>
        <w:right w:val="none" w:sz="0" w:space="0" w:color="auto"/>
      </w:divBdr>
      <w:divsChild>
        <w:div w:id="761610169">
          <w:blockQuote w:val="1"/>
          <w:marLeft w:val="300"/>
          <w:marRight w:val="300"/>
          <w:marTop w:val="75"/>
          <w:marBottom w:val="75"/>
          <w:divBdr>
            <w:top w:val="single" w:sz="2" w:space="4" w:color="E5E5E5"/>
            <w:left w:val="none" w:sz="0" w:space="0" w:color="auto"/>
            <w:bottom w:val="single" w:sz="2" w:space="4" w:color="E5E5E5"/>
            <w:right w:val="none" w:sz="0" w:space="0" w:color="auto"/>
          </w:divBdr>
        </w:div>
        <w:div w:id="767385256">
          <w:blockQuote w:val="1"/>
          <w:marLeft w:val="300"/>
          <w:marRight w:val="300"/>
          <w:marTop w:val="75"/>
          <w:marBottom w:val="75"/>
          <w:divBdr>
            <w:top w:val="single" w:sz="2" w:space="4" w:color="E5E5E5"/>
            <w:left w:val="none" w:sz="0" w:space="0" w:color="auto"/>
            <w:bottom w:val="single" w:sz="2" w:space="4" w:color="E5E5E5"/>
            <w:right w:val="none" w:sz="0" w:space="0" w:color="auto"/>
          </w:divBdr>
        </w:div>
        <w:div w:id="2111388374">
          <w:blockQuote w:val="1"/>
          <w:marLeft w:val="300"/>
          <w:marRight w:val="300"/>
          <w:marTop w:val="75"/>
          <w:marBottom w:val="75"/>
          <w:divBdr>
            <w:top w:val="single" w:sz="2" w:space="4" w:color="E5E5E5"/>
            <w:left w:val="none" w:sz="0" w:space="0" w:color="auto"/>
            <w:bottom w:val="single" w:sz="2" w:space="4" w:color="E5E5E5"/>
            <w:right w:val="none" w:sz="0" w:space="0" w:color="auto"/>
          </w:divBdr>
        </w:div>
        <w:div w:id="811095864">
          <w:blockQuote w:val="1"/>
          <w:marLeft w:val="300"/>
          <w:marRight w:val="300"/>
          <w:marTop w:val="75"/>
          <w:marBottom w:val="75"/>
          <w:divBdr>
            <w:top w:val="single" w:sz="2" w:space="4" w:color="E5E5E5"/>
            <w:left w:val="none" w:sz="0" w:space="0" w:color="auto"/>
            <w:bottom w:val="single" w:sz="2" w:space="4" w:color="E5E5E5"/>
            <w:right w:val="none" w:sz="0" w:space="0" w:color="auto"/>
          </w:divBdr>
        </w:div>
      </w:divsChild>
    </w:div>
    <w:div w:id="438069217">
      <w:bodyDiv w:val="1"/>
      <w:marLeft w:val="0"/>
      <w:marRight w:val="0"/>
      <w:marTop w:val="0"/>
      <w:marBottom w:val="0"/>
      <w:divBdr>
        <w:top w:val="none" w:sz="0" w:space="0" w:color="auto"/>
        <w:left w:val="none" w:sz="0" w:space="0" w:color="auto"/>
        <w:bottom w:val="none" w:sz="0" w:space="0" w:color="auto"/>
        <w:right w:val="none" w:sz="0" w:space="0" w:color="auto"/>
      </w:divBdr>
    </w:div>
    <w:div w:id="581644120">
      <w:bodyDiv w:val="1"/>
      <w:marLeft w:val="0"/>
      <w:marRight w:val="0"/>
      <w:marTop w:val="0"/>
      <w:marBottom w:val="0"/>
      <w:divBdr>
        <w:top w:val="none" w:sz="0" w:space="0" w:color="auto"/>
        <w:left w:val="none" w:sz="0" w:space="0" w:color="auto"/>
        <w:bottom w:val="none" w:sz="0" w:space="0" w:color="auto"/>
        <w:right w:val="none" w:sz="0" w:space="0" w:color="auto"/>
      </w:divBdr>
    </w:div>
    <w:div w:id="623120082">
      <w:bodyDiv w:val="1"/>
      <w:marLeft w:val="0"/>
      <w:marRight w:val="0"/>
      <w:marTop w:val="0"/>
      <w:marBottom w:val="0"/>
      <w:divBdr>
        <w:top w:val="none" w:sz="0" w:space="0" w:color="auto"/>
        <w:left w:val="none" w:sz="0" w:space="0" w:color="auto"/>
        <w:bottom w:val="none" w:sz="0" w:space="0" w:color="auto"/>
        <w:right w:val="none" w:sz="0" w:space="0" w:color="auto"/>
      </w:divBdr>
    </w:div>
    <w:div w:id="650446133">
      <w:bodyDiv w:val="1"/>
      <w:marLeft w:val="0"/>
      <w:marRight w:val="0"/>
      <w:marTop w:val="0"/>
      <w:marBottom w:val="0"/>
      <w:divBdr>
        <w:top w:val="none" w:sz="0" w:space="0" w:color="auto"/>
        <w:left w:val="none" w:sz="0" w:space="0" w:color="auto"/>
        <w:bottom w:val="none" w:sz="0" w:space="0" w:color="auto"/>
        <w:right w:val="none" w:sz="0" w:space="0" w:color="auto"/>
      </w:divBdr>
    </w:div>
    <w:div w:id="663514756">
      <w:bodyDiv w:val="1"/>
      <w:marLeft w:val="0"/>
      <w:marRight w:val="0"/>
      <w:marTop w:val="0"/>
      <w:marBottom w:val="0"/>
      <w:divBdr>
        <w:top w:val="none" w:sz="0" w:space="0" w:color="auto"/>
        <w:left w:val="none" w:sz="0" w:space="0" w:color="auto"/>
        <w:bottom w:val="none" w:sz="0" w:space="0" w:color="auto"/>
        <w:right w:val="none" w:sz="0" w:space="0" w:color="auto"/>
      </w:divBdr>
    </w:div>
    <w:div w:id="717432897">
      <w:bodyDiv w:val="1"/>
      <w:marLeft w:val="0"/>
      <w:marRight w:val="0"/>
      <w:marTop w:val="0"/>
      <w:marBottom w:val="0"/>
      <w:divBdr>
        <w:top w:val="none" w:sz="0" w:space="0" w:color="auto"/>
        <w:left w:val="none" w:sz="0" w:space="0" w:color="auto"/>
        <w:bottom w:val="none" w:sz="0" w:space="0" w:color="auto"/>
        <w:right w:val="none" w:sz="0" w:space="0" w:color="auto"/>
      </w:divBdr>
    </w:div>
    <w:div w:id="758989394">
      <w:bodyDiv w:val="1"/>
      <w:marLeft w:val="0"/>
      <w:marRight w:val="0"/>
      <w:marTop w:val="0"/>
      <w:marBottom w:val="0"/>
      <w:divBdr>
        <w:top w:val="none" w:sz="0" w:space="0" w:color="auto"/>
        <w:left w:val="none" w:sz="0" w:space="0" w:color="auto"/>
        <w:bottom w:val="none" w:sz="0" w:space="0" w:color="auto"/>
        <w:right w:val="none" w:sz="0" w:space="0" w:color="auto"/>
      </w:divBdr>
    </w:div>
    <w:div w:id="949244809">
      <w:bodyDiv w:val="1"/>
      <w:marLeft w:val="0"/>
      <w:marRight w:val="0"/>
      <w:marTop w:val="0"/>
      <w:marBottom w:val="0"/>
      <w:divBdr>
        <w:top w:val="none" w:sz="0" w:space="0" w:color="auto"/>
        <w:left w:val="none" w:sz="0" w:space="0" w:color="auto"/>
        <w:bottom w:val="none" w:sz="0" w:space="0" w:color="auto"/>
        <w:right w:val="none" w:sz="0" w:space="0" w:color="auto"/>
      </w:divBdr>
    </w:div>
    <w:div w:id="995912574">
      <w:bodyDiv w:val="1"/>
      <w:marLeft w:val="0"/>
      <w:marRight w:val="0"/>
      <w:marTop w:val="0"/>
      <w:marBottom w:val="0"/>
      <w:divBdr>
        <w:top w:val="none" w:sz="0" w:space="0" w:color="auto"/>
        <w:left w:val="none" w:sz="0" w:space="0" w:color="auto"/>
        <w:bottom w:val="none" w:sz="0" w:space="0" w:color="auto"/>
        <w:right w:val="none" w:sz="0" w:space="0" w:color="auto"/>
      </w:divBdr>
    </w:div>
    <w:div w:id="1017656850">
      <w:bodyDiv w:val="1"/>
      <w:marLeft w:val="0"/>
      <w:marRight w:val="0"/>
      <w:marTop w:val="0"/>
      <w:marBottom w:val="0"/>
      <w:divBdr>
        <w:top w:val="none" w:sz="0" w:space="0" w:color="auto"/>
        <w:left w:val="none" w:sz="0" w:space="0" w:color="auto"/>
        <w:bottom w:val="none" w:sz="0" w:space="0" w:color="auto"/>
        <w:right w:val="none" w:sz="0" w:space="0" w:color="auto"/>
      </w:divBdr>
    </w:div>
    <w:div w:id="1049768783">
      <w:bodyDiv w:val="1"/>
      <w:marLeft w:val="0"/>
      <w:marRight w:val="0"/>
      <w:marTop w:val="0"/>
      <w:marBottom w:val="0"/>
      <w:divBdr>
        <w:top w:val="none" w:sz="0" w:space="0" w:color="auto"/>
        <w:left w:val="none" w:sz="0" w:space="0" w:color="auto"/>
        <w:bottom w:val="none" w:sz="0" w:space="0" w:color="auto"/>
        <w:right w:val="none" w:sz="0" w:space="0" w:color="auto"/>
      </w:divBdr>
    </w:div>
    <w:div w:id="1052968186">
      <w:bodyDiv w:val="1"/>
      <w:marLeft w:val="0"/>
      <w:marRight w:val="0"/>
      <w:marTop w:val="0"/>
      <w:marBottom w:val="0"/>
      <w:divBdr>
        <w:top w:val="none" w:sz="0" w:space="0" w:color="auto"/>
        <w:left w:val="none" w:sz="0" w:space="0" w:color="auto"/>
        <w:bottom w:val="none" w:sz="0" w:space="0" w:color="auto"/>
        <w:right w:val="none" w:sz="0" w:space="0" w:color="auto"/>
      </w:divBdr>
    </w:div>
    <w:div w:id="1209759932">
      <w:bodyDiv w:val="1"/>
      <w:marLeft w:val="0"/>
      <w:marRight w:val="0"/>
      <w:marTop w:val="0"/>
      <w:marBottom w:val="0"/>
      <w:divBdr>
        <w:top w:val="none" w:sz="0" w:space="0" w:color="auto"/>
        <w:left w:val="none" w:sz="0" w:space="0" w:color="auto"/>
        <w:bottom w:val="none" w:sz="0" w:space="0" w:color="auto"/>
        <w:right w:val="none" w:sz="0" w:space="0" w:color="auto"/>
      </w:divBdr>
    </w:div>
    <w:div w:id="1214390167">
      <w:bodyDiv w:val="1"/>
      <w:marLeft w:val="0"/>
      <w:marRight w:val="0"/>
      <w:marTop w:val="0"/>
      <w:marBottom w:val="0"/>
      <w:divBdr>
        <w:top w:val="none" w:sz="0" w:space="0" w:color="auto"/>
        <w:left w:val="none" w:sz="0" w:space="0" w:color="auto"/>
        <w:bottom w:val="none" w:sz="0" w:space="0" w:color="auto"/>
        <w:right w:val="none" w:sz="0" w:space="0" w:color="auto"/>
      </w:divBdr>
    </w:div>
    <w:div w:id="1367831499">
      <w:bodyDiv w:val="1"/>
      <w:marLeft w:val="0"/>
      <w:marRight w:val="0"/>
      <w:marTop w:val="0"/>
      <w:marBottom w:val="0"/>
      <w:divBdr>
        <w:top w:val="none" w:sz="0" w:space="0" w:color="auto"/>
        <w:left w:val="none" w:sz="0" w:space="0" w:color="auto"/>
        <w:bottom w:val="none" w:sz="0" w:space="0" w:color="auto"/>
        <w:right w:val="none" w:sz="0" w:space="0" w:color="auto"/>
      </w:divBdr>
    </w:div>
    <w:div w:id="1493377864">
      <w:bodyDiv w:val="1"/>
      <w:marLeft w:val="0"/>
      <w:marRight w:val="0"/>
      <w:marTop w:val="0"/>
      <w:marBottom w:val="0"/>
      <w:divBdr>
        <w:top w:val="none" w:sz="0" w:space="0" w:color="auto"/>
        <w:left w:val="none" w:sz="0" w:space="0" w:color="auto"/>
        <w:bottom w:val="none" w:sz="0" w:space="0" w:color="auto"/>
        <w:right w:val="none" w:sz="0" w:space="0" w:color="auto"/>
      </w:divBdr>
    </w:div>
    <w:div w:id="1615867919">
      <w:bodyDiv w:val="1"/>
      <w:marLeft w:val="0"/>
      <w:marRight w:val="0"/>
      <w:marTop w:val="0"/>
      <w:marBottom w:val="0"/>
      <w:divBdr>
        <w:top w:val="none" w:sz="0" w:space="0" w:color="auto"/>
        <w:left w:val="none" w:sz="0" w:space="0" w:color="auto"/>
        <w:bottom w:val="none" w:sz="0" w:space="0" w:color="auto"/>
        <w:right w:val="none" w:sz="0" w:space="0" w:color="auto"/>
      </w:divBdr>
    </w:div>
    <w:div w:id="2048022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554</Words>
  <Characters>3163</Characters>
  <Application>Microsoft Macintosh Word</Application>
  <DocSecurity>0</DocSecurity>
  <Lines>26</Lines>
  <Paragraphs>7</Paragraphs>
  <ScaleCrop>false</ScaleCrop>
  <Company>Bbbb</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Aaaa</dc:creator>
  <cp:keywords/>
  <dc:description/>
  <cp:lastModifiedBy>Igor Aaaa</cp:lastModifiedBy>
  <cp:revision>10</cp:revision>
  <dcterms:created xsi:type="dcterms:W3CDTF">2019-11-28T14:32:00Z</dcterms:created>
  <dcterms:modified xsi:type="dcterms:W3CDTF">2019-12-07T14:14:00Z</dcterms:modified>
</cp:coreProperties>
</file>