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3FC5" w14:textId="77777777" w:rsidR="00BC5FE5" w:rsidRDefault="00AA33A6">
      <w:pPr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"https://your-teachers.ru/essays/it-is-common-practice-to-study-a-foreign-language-at-school-in-your-own-country" </w:instrText>
      </w:r>
      <w:r>
        <w:fldChar w:fldCharType="separate"/>
      </w:r>
      <w:r w:rsidR="00207913" w:rsidRPr="00BF5067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It is common practice to study a foreign language at school in your own country. However, many people think that the best way to learn it to speak with native speakers.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BF506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B62FE7" w14:textId="77777777" w:rsidR="009E3E80" w:rsidRPr="00BF5067" w:rsidRDefault="009E3E8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F6A2D" w:rsidRPr="00BF5067" w14:paraId="43B4658C" w14:textId="28C50967" w:rsidTr="004903DF">
        <w:tc>
          <w:tcPr>
            <w:tcW w:w="4673" w:type="dxa"/>
          </w:tcPr>
          <w:p w14:paraId="0E9D4D8A" w14:textId="77777777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На мой взгляд, лучший способ выучить языки - это хорошие учителя, говорящие на обоих языках.</w:t>
            </w:r>
          </w:p>
        </w:tc>
        <w:tc>
          <w:tcPr>
            <w:tcW w:w="4673" w:type="dxa"/>
          </w:tcPr>
          <w:p w14:paraId="2A067DD9" w14:textId="5AC1693D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A2D" w:rsidRPr="00BF5067" w14:paraId="6F969E53" w14:textId="5616C7F8" w:rsidTr="004903DF">
        <w:tc>
          <w:tcPr>
            <w:tcW w:w="4673" w:type="dxa"/>
          </w:tcPr>
          <w:p w14:paraId="2FE14165" w14:textId="77777777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Прежде всего, есть некоторые грамматические правила, которые лучше объяснить на родном языке учащегося.</w:t>
            </w:r>
          </w:p>
        </w:tc>
        <w:tc>
          <w:tcPr>
            <w:tcW w:w="4673" w:type="dxa"/>
          </w:tcPr>
          <w:p w14:paraId="430262A4" w14:textId="48EF2745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A2D" w:rsidRPr="00BF5067" w14:paraId="6A4247F9" w14:textId="4D8EF67C" w:rsidTr="004903DF">
        <w:tc>
          <w:tcPr>
            <w:tcW w:w="4673" w:type="dxa"/>
          </w:tcPr>
          <w:p w14:paraId="687EF9CE" w14:textId="77777777" w:rsidR="000F6A2D" w:rsidRPr="00BF5067" w:rsidRDefault="000F6A2D" w:rsidP="00207913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Во-вторых, человек должен иметь определенный уровень языка, чтобы понимать объяснения носителя языка.</w:t>
            </w:r>
          </w:p>
        </w:tc>
        <w:tc>
          <w:tcPr>
            <w:tcW w:w="4673" w:type="dxa"/>
          </w:tcPr>
          <w:p w14:paraId="0092C2C6" w14:textId="19C2614E" w:rsidR="000F6A2D" w:rsidRPr="00BF5067" w:rsidRDefault="000F6A2D" w:rsidP="00207913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A2D" w:rsidRPr="00BF5067" w14:paraId="192FAA29" w14:textId="1946E399" w:rsidTr="004903DF">
        <w:tc>
          <w:tcPr>
            <w:tcW w:w="4673" w:type="dxa"/>
          </w:tcPr>
          <w:p w14:paraId="4949397F" w14:textId="77777777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Например, «</w:t>
            </w:r>
            <w:r w:rsidRPr="00BF5067"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  <w:r w:rsidRPr="00BF50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5067">
              <w:rPr>
                <w:rFonts w:ascii="Arial" w:hAnsi="Arial" w:cs="Arial"/>
                <w:sz w:val="24"/>
                <w:szCs w:val="24"/>
                <w:lang w:val="en-US"/>
              </w:rPr>
              <w:t>Perfect</w:t>
            </w:r>
            <w:r w:rsidRPr="00BF5067">
              <w:rPr>
                <w:rFonts w:ascii="Arial" w:hAnsi="Arial" w:cs="Arial"/>
                <w:sz w:val="24"/>
                <w:szCs w:val="24"/>
              </w:rPr>
              <w:t>» на английском языке можно объяснить хорошей связью с «уже» на русском языке.</w:t>
            </w:r>
          </w:p>
        </w:tc>
        <w:tc>
          <w:tcPr>
            <w:tcW w:w="4673" w:type="dxa"/>
          </w:tcPr>
          <w:p w14:paraId="4F962ADE" w14:textId="511B9BA4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A2D" w:rsidRPr="00BF5067" w14:paraId="766CB263" w14:textId="4EF75429" w:rsidTr="004903DF">
        <w:tc>
          <w:tcPr>
            <w:tcW w:w="4673" w:type="dxa"/>
          </w:tcPr>
          <w:p w14:paraId="0B988D2D" w14:textId="77777777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  <w:r w:rsidRPr="00BF5067">
              <w:rPr>
                <w:rFonts w:ascii="Arial" w:hAnsi="Arial" w:cs="Arial"/>
                <w:sz w:val="24"/>
                <w:szCs w:val="24"/>
              </w:rPr>
              <w:t>Более того, русскоговорящие учителя лучше знают русских студентов, поэтому им легче найти правильный подход для каждого ученика.</w:t>
            </w:r>
          </w:p>
        </w:tc>
        <w:tc>
          <w:tcPr>
            <w:tcW w:w="4673" w:type="dxa"/>
          </w:tcPr>
          <w:p w14:paraId="01649266" w14:textId="2B2EC629" w:rsidR="000F6A2D" w:rsidRPr="00BF5067" w:rsidRDefault="000F6A2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3048543" w14:textId="77777777" w:rsidR="00207913" w:rsidRDefault="00207913"/>
    <w:p w14:paraId="37554F33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5ECC2BE5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59BCDE43" w14:textId="355AB154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3DA783A9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E72C3A2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73C80480" w14:textId="77777777" w:rsidR="006310AF" w:rsidRDefault="006310AF" w:rsidP="006310AF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4E7814EC" w14:textId="369CC286" w:rsidR="006310AF" w:rsidRPr="00207913" w:rsidRDefault="006310AF" w:rsidP="006310AF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sectPr w:rsidR="006310AF" w:rsidRPr="0020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3"/>
    <w:rsid w:val="000F6A2D"/>
    <w:rsid w:val="00142753"/>
    <w:rsid w:val="00207913"/>
    <w:rsid w:val="00314F81"/>
    <w:rsid w:val="006310AF"/>
    <w:rsid w:val="00912A12"/>
    <w:rsid w:val="009E3E80"/>
    <w:rsid w:val="00AA33A6"/>
    <w:rsid w:val="00BF5067"/>
    <w:rsid w:val="00E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C8E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7913"/>
    <w:rPr>
      <w:b/>
      <w:bCs/>
    </w:rPr>
  </w:style>
  <w:style w:type="table" w:styleId="TableGrid">
    <w:name w:val="Table Grid"/>
    <w:basedOn w:val="TableNormal"/>
    <w:uiPriority w:val="39"/>
    <w:rsid w:val="0020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207913"/>
  </w:style>
  <w:style w:type="character" w:styleId="Hyperlink">
    <w:name w:val="Hyperlink"/>
    <w:basedOn w:val="DefaultParagraphFont"/>
    <w:uiPriority w:val="99"/>
    <w:unhideWhenUsed/>
    <w:rsid w:val="006310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7913"/>
    <w:rPr>
      <w:b/>
      <w:bCs/>
    </w:rPr>
  </w:style>
  <w:style w:type="table" w:styleId="TableGrid">
    <w:name w:val="Table Grid"/>
    <w:basedOn w:val="TableNormal"/>
    <w:uiPriority w:val="39"/>
    <w:rsid w:val="0020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207913"/>
  </w:style>
  <w:style w:type="character" w:styleId="Hyperlink">
    <w:name w:val="Hyperlink"/>
    <w:basedOn w:val="DefaultParagraphFont"/>
    <w:uiPriority w:val="99"/>
    <w:unhideWhenUsed/>
    <w:rsid w:val="00631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145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4</cp:revision>
  <dcterms:created xsi:type="dcterms:W3CDTF">2020-05-08T05:44:00Z</dcterms:created>
  <dcterms:modified xsi:type="dcterms:W3CDTF">2020-05-08T05:44:00Z</dcterms:modified>
</cp:coreProperties>
</file>