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27697" w14:textId="77777777" w:rsidR="00BC5FE5" w:rsidRPr="004A4F4F" w:rsidRDefault="00DB44EE">
      <w:pPr>
        <w:rPr>
          <w:rFonts w:ascii="Arial" w:hAnsi="Arial" w:cs="Arial"/>
          <w:sz w:val="24"/>
          <w:szCs w:val="24"/>
        </w:rPr>
      </w:pPr>
      <w:r w:rsidRPr="004A4F4F">
        <w:fldChar w:fldCharType="begin"/>
      </w:r>
      <w:r w:rsidRPr="004A4F4F">
        <w:rPr>
          <w:rFonts w:ascii="Arial" w:hAnsi="Arial" w:cs="Arial"/>
          <w:sz w:val="24"/>
          <w:szCs w:val="24"/>
        </w:rPr>
        <w:instrText xml:space="preserve"> HYPERLINK "https://your-teachers.ru/essays/most-schoolteachers-give-their-students-homework-however-some-teenagers-today-believe-that-they-are-being-given-too-much-homework" </w:instrText>
      </w:r>
      <w:r w:rsidRPr="004A4F4F">
        <w:fldChar w:fldCharType="separate"/>
      </w:r>
      <w:r w:rsidR="0062044D" w:rsidRPr="004A4F4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Most </w:t>
      </w:r>
      <w:proofErr w:type="gramStart"/>
      <w:r w:rsidR="0062044D" w:rsidRPr="004A4F4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school teachers</w:t>
      </w:r>
      <w:proofErr w:type="gramEnd"/>
      <w:r w:rsidR="0062044D" w:rsidRPr="004A4F4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give their students homework. However, some teenagers today believe that they are being given too much homework and that they don't have the time to do it all properly.</w:t>
      </w:r>
      <w:r w:rsidRPr="004A4F4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</w:p>
    <w:p w14:paraId="162C41FE" w14:textId="77777777" w:rsidR="0062044D" w:rsidRPr="004A4F4F" w:rsidRDefault="0062044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4F4F" w:rsidRPr="004A4F4F" w14:paraId="75B919A3" w14:textId="77777777" w:rsidTr="00D97753">
        <w:tc>
          <w:tcPr>
            <w:tcW w:w="4672" w:type="dxa"/>
          </w:tcPr>
          <w:p w14:paraId="3AEC7D86" w14:textId="77777777" w:rsidR="004A4F4F" w:rsidRPr="004A4F4F" w:rsidRDefault="004A4F4F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4F4F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4A4F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there should be definitely a limit </w:t>
            </w:r>
            <w:r w:rsidRPr="004A4F4F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on</w:t>
            </w:r>
            <w:r w:rsidRPr="004A4F4F">
              <w:rPr>
                <w:rStyle w:val="Strong"/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A4F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how much homework students should get.</w:t>
            </w:r>
          </w:p>
        </w:tc>
        <w:tc>
          <w:tcPr>
            <w:tcW w:w="4673" w:type="dxa"/>
          </w:tcPr>
          <w:p w14:paraId="1D9845C3" w14:textId="77777777" w:rsidR="004A4F4F" w:rsidRPr="004A4F4F" w:rsidRDefault="004A4F4F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4A4F4F">
              <w:rPr>
                <w:rFonts w:ascii="Arial" w:hAnsi="Arial" w:cs="Arial"/>
                <w:sz w:val="24"/>
                <w:szCs w:val="24"/>
              </w:rPr>
              <w:t>По моему мнению, должно быть определенное ограничение на количество домашней работы, которое должны получить студенты.</w:t>
            </w:r>
          </w:p>
        </w:tc>
      </w:tr>
      <w:tr w:rsidR="004A4F4F" w:rsidRPr="004A4F4F" w14:paraId="1D22E2D5" w14:textId="77777777" w:rsidTr="00D97753">
        <w:tc>
          <w:tcPr>
            <w:tcW w:w="4672" w:type="dxa"/>
          </w:tcPr>
          <w:p w14:paraId="59196D36" w14:textId="77777777" w:rsidR="004A4F4F" w:rsidRPr="004A4F4F" w:rsidRDefault="004A4F4F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4F4F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4A4F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those pupils who get too much homework spend </w:t>
            </w:r>
            <w:r w:rsidRPr="004A4F4F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all their free</w:t>
            </w:r>
            <w:r w:rsidRPr="004A4F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time doing it and sometimes even that is not enough.</w:t>
            </w:r>
          </w:p>
        </w:tc>
        <w:tc>
          <w:tcPr>
            <w:tcW w:w="4673" w:type="dxa"/>
          </w:tcPr>
          <w:p w14:paraId="3F7F9924" w14:textId="6423BCDB" w:rsidR="004A4F4F" w:rsidRPr="004A4F4F" w:rsidRDefault="004A4F4F" w:rsidP="00DB44EE">
            <w:pPr>
              <w:rPr>
                <w:rFonts w:ascii="Arial" w:hAnsi="Arial" w:cs="Arial"/>
                <w:sz w:val="24"/>
                <w:szCs w:val="24"/>
              </w:rPr>
            </w:pPr>
            <w:r w:rsidRPr="004A4F4F">
              <w:rPr>
                <w:rFonts w:ascii="Arial" w:hAnsi="Arial" w:cs="Arial"/>
                <w:sz w:val="24"/>
                <w:szCs w:val="24"/>
              </w:rPr>
              <w:t>Прежде всего, те ученики, которые получают слишком много до</w:t>
            </w:r>
            <w:r w:rsidR="00DB44EE">
              <w:rPr>
                <w:rFonts w:ascii="Arial" w:hAnsi="Arial" w:cs="Arial"/>
                <w:sz w:val="24"/>
                <w:szCs w:val="24"/>
              </w:rPr>
              <w:t>машней работы, проводят всё</w:t>
            </w:r>
            <w:r w:rsidRPr="004A4F4F">
              <w:rPr>
                <w:rFonts w:ascii="Arial" w:hAnsi="Arial" w:cs="Arial"/>
                <w:sz w:val="24"/>
                <w:szCs w:val="24"/>
              </w:rPr>
              <w:t xml:space="preserve"> свое свободное время, делая </w:t>
            </w:r>
            <w:r w:rsidR="00DB44EE">
              <w:rPr>
                <w:rFonts w:ascii="Arial" w:hAnsi="Arial" w:cs="Arial"/>
                <w:sz w:val="24"/>
                <w:szCs w:val="24"/>
              </w:rPr>
              <w:t>её</w:t>
            </w:r>
            <w:r w:rsidRPr="004A4F4F">
              <w:rPr>
                <w:rFonts w:ascii="Arial" w:hAnsi="Arial" w:cs="Arial"/>
                <w:sz w:val="24"/>
                <w:szCs w:val="24"/>
              </w:rPr>
              <w:t>, а иногда даже этого недостаточно.</w:t>
            </w:r>
          </w:p>
        </w:tc>
      </w:tr>
      <w:tr w:rsidR="004A4F4F" w:rsidRPr="004A4F4F" w14:paraId="5C6E4F8A" w14:textId="77777777" w:rsidTr="00D97753">
        <w:tc>
          <w:tcPr>
            <w:tcW w:w="4672" w:type="dxa"/>
          </w:tcPr>
          <w:p w14:paraId="5E64B64E" w14:textId="77777777" w:rsidR="004A4F4F" w:rsidRPr="004A4F4F" w:rsidRDefault="004A4F4F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4F4F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As a result</w:t>
            </w:r>
            <w:r w:rsidRPr="004A4F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they have to do it </w:t>
            </w:r>
            <w:r w:rsidRPr="004A4F4F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hastily</w:t>
            </w:r>
            <w:r w:rsidRPr="004A4F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and it comes out </w:t>
            </w:r>
            <w:r w:rsidRPr="004A4F4F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sloppy</w:t>
            </w:r>
            <w:r w:rsidRPr="004A4F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58B2BFA0" w14:textId="277E6A2A" w:rsidR="004A4F4F" w:rsidRPr="004A4F4F" w:rsidRDefault="004A4F4F" w:rsidP="00DB44EE">
            <w:pPr>
              <w:rPr>
                <w:rFonts w:ascii="Arial" w:hAnsi="Arial" w:cs="Arial"/>
                <w:sz w:val="24"/>
                <w:szCs w:val="24"/>
              </w:rPr>
            </w:pPr>
            <w:r w:rsidRPr="004A4F4F">
              <w:rPr>
                <w:rFonts w:ascii="Arial" w:hAnsi="Arial" w:cs="Arial"/>
                <w:sz w:val="24"/>
                <w:szCs w:val="24"/>
              </w:rPr>
              <w:t xml:space="preserve">В результате они должны сделать </w:t>
            </w:r>
            <w:r w:rsidR="00DB44EE">
              <w:rPr>
                <w:rFonts w:ascii="Arial" w:hAnsi="Arial" w:cs="Arial"/>
                <w:sz w:val="24"/>
                <w:szCs w:val="24"/>
              </w:rPr>
              <w:t>её</w:t>
            </w:r>
            <w:r w:rsidR="00DB44EE" w:rsidRPr="004A4F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4F4F">
              <w:rPr>
                <w:rFonts w:ascii="Arial" w:hAnsi="Arial" w:cs="Arial"/>
                <w:sz w:val="24"/>
                <w:szCs w:val="24"/>
              </w:rPr>
              <w:t xml:space="preserve">поспешно, и </w:t>
            </w:r>
            <w:r w:rsidR="00DB44EE">
              <w:rPr>
                <w:rFonts w:ascii="Arial" w:hAnsi="Arial" w:cs="Arial"/>
                <w:sz w:val="24"/>
                <w:szCs w:val="24"/>
              </w:rPr>
              <w:t>она</w:t>
            </w:r>
            <w:r w:rsidRPr="004A4F4F">
              <w:rPr>
                <w:rFonts w:ascii="Arial" w:hAnsi="Arial" w:cs="Arial"/>
                <w:sz w:val="24"/>
                <w:szCs w:val="24"/>
              </w:rPr>
              <w:t xml:space="preserve"> выходит неаккуратно.</w:t>
            </w:r>
          </w:p>
        </w:tc>
      </w:tr>
      <w:tr w:rsidR="004A4F4F" w:rsidRPr="004A4F4F" w14:paraId="6EE08061" w14:textId="77777777" w:rsidTr="00D97753">
        <w:tc>
          <w:tcPr>
            <w:tcW w:w="4672" w:type="dxa"/>
          </w:tcPr>
          <w:p w14:paraId="0EEE48FD" w14:textId="77777777" w:rsidR="004A4F4F" w:rsidRPr="004A4F4F" w:rsidRDefault="004A4F4F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4F4F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Secondly</w:t>
            </w:r>
            <w:r w:rsidRPr="004A4F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, such </w:t>
            </w:r>
            <w:proofErr w:type="gramStart"/>
            <w:r w:rsidRPr="004A4F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school boys</w:t>
            </w:r>
            <w:proofErr w:type="gramEnd"/>
            <w:r w:rsidRPr="004A4F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 and girls go to bed late, wake up the following morning very early and </w:t>
            </w:r>
            <w:r w:rsidRPr="004A4F4F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feel horrible</w:t>
            </w:r>
            <w:r w:rsidRPr="004A4F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A4F4F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due to</w:t>
            </w:r>
            <w:r w:rsidRPr="004A4F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their lack of sufficient sleep.</w:t>
            </w:r>
          </w:p>
        </w:tc>
        <w:tc>
          <w:tcPr>
            <w:tcW w:w="4673" w:type="dxa"/>
          </w:tcPr>
          <w:p w14:paraId="5AA108EE" w14:textId="37BBA6A6" w:rsidR="004A4F4F" w:rsidRPr="004A4F4F" w:rsidRDefault="004A4F4F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4A4F4F">
              <w:rPr>
                <w:rFonts w:ascii="Arial" w:hAnsi="Arial" w:cs="Arial"/>
                <w:sz w:val="24"/>
                <w:szCs w:val="24"/>
              </w:rPr>
              <w:t>Во-вторых, такие ученики поздно ложатся спать, очень рано просыпаются на следующее утро и чувствуют себя ужасно из-за недостатка сна.</w:t>
            </w:r>
          </w:p>
        </w:tc>
      </w:tr>
      <w:tr w:rsidR="004A4F4F" w:rsidRPr="004A4F4F" w14:paraId="288C3730" w14:textId="77777777" w:rsidTr="00D97753">
        <w:tc>
          <w:tcPr>
            <w:tcW w:w="4672" w:type="dxa"/>
          </w:tcPr>
          <w:p w14:paraId="35A9F4FC" w14:textId="77777777" w:rsidR="004A4F4F" w:rsidRPr="004A4F4F" w:rsidRDefault="004A4F4F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4F4F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4A4F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they go to school in a tired condition and have a really low </w:t>
            </w:r>
            <w:r w:rsidRPr="004A4F4F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efficiency</w:t>
            </w:r>
            <w:r w:rsidRPr="004A4F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of studying.</w:t>
            </w:r>
          </w:p>
        </w:tc>
        <w:tc>
          <w:tcPr>
            <w:tcW w:w="4673" w:type="dxa"/>
          </w:tcPr>
          <w:p w14:paraId="5428492D" w14:textId="3588B929" w:rsidR="004A4F4F" w:rsidRPr="004A4F4F" w:rsidRDefault="004A4F4F" w:rsidP="00DB44EE">
            <w:pPr>
              <w:rPr>
                <w:rFonts w:ascii="Arial" w:hAnsi="Arial" w:cs="Arial"/>
                <w:sz w:val="24"/>
                <w:szCs w:val="24"/>
              </w:rPr>
            </w:pPr>
            <w:r w:rsidRPr="004A4F4F">
              <w:rPr>
                <w:rFonts w:ascii="Arial" w:hAnsi="Arial" w:cs="Arial"/>
                <w:sz w:val="24"/>
                <w:szCs w:val="24"/>
              </w:rPr>
              <w:t xml:space="preserve">Например, они </w:t>
            </w:r>
            <w:r w:rsidR="00DB44EE">
              <w:rPr>
                <w:rFonts w:ascii="Arial" w:hAnsi="Arial" w:cs="Arial"/>
                <w:sz w:val="24"/>
                <w:szCs w:val="24"/>
              </w:rPr>
              <w:t>идут</w:t>
            </w:r>
            <w:r w:rsidRPr="004A4F4F">
              <w:rPr>
                <w:rFonts w:ascii="Arial" w:hAnsi="Arial" w:cs="Arial"/>
                <w:sz w:val="24"/>
                <w:szCs w:val="24"/>
              </w:rPr>
              <w:t xml:space="preserve"> в школу в усталом состоянии и имеют очень низкую эффективность обучения.</w:t>
            </w:r>
          </w:p>
        </w:tc>
      </w:tr>
      <w:tr w:rsidR="004A4F4F" w:rsidRPr="004A4F4F" w14:paraId="5EB803E5" w14:textId="77777777" w:rsidTr="00D97753">
        <w:tc>
          <w:tcPr>
            <w:tcW w:w="4672" w:type="dxa"/>
          </w:tcPr>
          <w:p w14:paraId="262DFF3C" w14:textId="77777777" w:rsidR="004A4F4F" w:rsidRPr="004A4F4F" w:rsidRDefault="004A4F4F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4F4F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4A4F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school becomes to be their whole life and I </w:t>
            </w:r>
            <w:r w:rsidRPr="004A4F4F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believe</w:t>
            </w:r>
            <w:r w:rsidRPr="004A4F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it should not be like that.</w:t>
            </w:r>
          </w:p>
        </w:tc>
        <w:tc>
          <w:tcPr>
            <w:tcW w:w="4673" w:type="dxa"/>
          </w:tcPr>
          <w:p w14:paraId="4DA56F9F" w14:textId="77777777" w:rsidR="004A4F4F" w:rsidRPr="004A4F4F" w:rsidRDefault="004A4F4F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4A4F4F">
              <w:rPr>
                <w:rFonts w:ascii="Arial" w:hAnsi="Arial" w:cs="Arial"/>
                <w:sz w:val="24"/>
                <w:szCs w:val="24"/>
              </w:rPr>
              <w:t>Более того, школа становится всей их жизнью, и я считаю, что так быть не должно.</w:t>
            </w:r>
          </w:p>
        </w:tc>
      </w:tr>
    </w:tbl>
    <w:p w14:paraId="547A5FED" w14:textId="77777777" w:rsidR="004A4F4F" w:rsidRDefault="004A4F4F">
      <w:pPr>
        <w:rPr>
          <w:rFonts w:ascii="Arial" w:hAnsi="Arial" w:cs="Arial"/>
          <w:sz w:val="24"/>
          <w:szCs w:val="24"/>
        </w:rPr>
      </w:pPr>
    </w:p>
    <w:p w14:paraId="2802E4DB" w14:textId="77777777" w:rsidR="00D47BDA" w:rsidRDefault="00D47BDA" w:rsidP="00D47BD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12127968" w14:textId="77777777" w:rsidR="00D47BDA" w:rsidRDefault="00D47BDA" w:rsidP="00D47BD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69C84812" w14:textId="59B72C7C" w:rsidR="00D47BDA" w:rsidRDefault="00D47BDA" w:rsidP="00D47BD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4381CAB5" w14:textId="77777777" w:rsidR="00D47BDA" w:rsidRDefault="00D47BDA" w:rsidP="00D47BD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654A585E" w14:textId="77777777" w:rsidR="00D47BDA" w:rsidRDefault="00D47BDA" w:rsidP="00D47BD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702D0D73" w14:textId="77777777" w:rsidR="00D47BDA" w:rsidRDefault="00D47BDA" w:rsidP="00D47BD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3C817FA9" w14:textId="48C9ED90" w:rsidR="00D47BDA" w:rsidRPr="004A4F4F" w:rsidRDefault="00D47BDA" w:rsidP="00D47BDA">
      <w:pPr>
        <w:rPr>
          <w:rFonts w:ascii="Arial" w:hAnsi="Arial" w:cs="Arial"/>
          <w:sz w:val="24"/>
          <w:szCs w:val="24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D47BDA" w:rsidRPr="004A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4D"/>
    <w:rsid w:val="00142753"/>
    <w:rsid w:val="004A4F4F"/>
    <w:rsid w:val="0062044D"/>
    <w:rsid w:val="00912A12"/>
    <w:rsid w:val="00D47BDA"/>
    <w:rsid w:val="00DB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495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044D"/>
    <w:rPr>
      <w:b/>
      <w:bCs/>
    </w:rPr>
  </w:style>
  <w:style w:type="table" w:styleId="TableGrid">
    <w:name w:val="Table Grid"/>
    <w:basedOn w:val="TableNormal"/>
    <w:uiPriority w:val="39"/>
    <w:rsid w:val="0062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7B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044D"/>
    <w:rPr>
      <w:b/>
      <w:bCs/>
    </w:rPr>
  </w:style>
  <w:style w:type="table" w:styleId="TableGrid">
    <w:name w:val="Table Grid"/>
    <w:basedOn w:val="TableNormal"/>
    <w:uiPriority w:val="39"/>
    <w:rsid w:val="0062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7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</Words>
  <Characters>1823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2020-03-24T15:56:00Z</dcterms:created>
  <dcterms:modified xsi:type="dcterms:W3CDTF">2020-05-04T11:45:00Z</dcterms:modified>
</cp:coreProperties>
</file>