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73DD2" w14:textId="77777777" w:rsidR="00BC5FE5" w:rsidRPr="009B6C5F" w:rsidRDefault="009B6C5F">
      <w:pPr>
        <w:rPr>
          <w:rFonts w:ascii="Arial" w:hAnsi="Arial" w:cs="Arial"/>
          <w:sz w:val="24"/>
          <w:szCs w:val="24"/>
        </w:rPr>
      </w:pPr>
      <w:r w:rsidRPr="009B6C5F">
        <w:fldChar w:fldCharType="begin"/>
      </w:r>
      <w:r w:rsidRPr="009B6C5F">
        <w:rPr>
          <w:rFonts w:ascii="Arial" w:hAnsi="Arial" w:cs="Arial"/>
          <w:sz w:val="24"/>
          <w:szCs w:val="24"/>
        </w:rPr>
        <w:instrText xml:space="preserve"> HYPERLINK "https://your-teachers.ru/essays/some-people-believe-that-travel-broadens-the-mind-they-believe-that-when-you-travel-to-other-places-you-experience-new-things-and-learn" </w:instrText>
      </w:r>
      <w:r w:rsidRPr="009B6C5F">
        <w:fldChar w:fldCharType="separate"/>
      </w:r>
      <w:r w:rsidR="00102FEF" w:rsidRPr="009B6C5F">
        <w:rPr>
          <w:rStyle w:val="Strong"/>
          <w:rFonts w:ascii="Arial" w:hAnsi="Arial" w:cs="Arial"/>
          <w:color w:val="0000FF"/>
          <w:sz w:val="24"/>
          <w:szCs w:val="24"/>
          <w:u w:val="single"/>
          <w:shd w:val="clear" w:color="auto" w:fill="FFFFFF"/>
          <w:lang w:val="en-US"/>
        </w:rPr>
        <w:t>Some people believe that 'travel broadens the mind'. They believe that when you travel to other places, you experience new things and learn from them. Other people, however, argue that most people who go on holiday to other countries just lie on a beach for two weeks and don't experience the local culture at all.</w:t>
      </w:r>
      <w:r w:rsidRPr="009B6C5F">
        <w:rPr>
          <w:rStyle w:val="Strong"/>
          <w:rFonts w:ascii="Arial" w:hAnsi="Arial" w:cs="Arial"/>
          <w:color w:val="0000FF"/>
          <w:sz w:val="24"/>
          <w:szCs w:val="24"/>
          <w:u w:val="single"/>
          <w:shd w:val="clear" w:color="auto" w:fill="FFFFFF"/>
          <w:lang w:val="en-US"/>
        </w:rPr>
        <w:fldChar w:fldCharType="end"/>
      </w:r>
    </w:p>
    <w:p w14:paraId="471B5D88" w14:textId="77777777" w:rsidR="00102FEF" w:rsidRPr="009B6C5F" w:rsidRDefault="00102FEF">
      <w:pPr>
        <w:rPr>
          <w:rFonts w:ascii="Arial" w:hAnsi="Arial" w:cs="Arial"/>
          <w:sz w:val="24"/>
          <w:szCs w:val="24"/>
        </w:rPr>
      </w:pPr>
    </w:p>
    <w:tbl>
      <w:tblPr>
        <w:tblStyle w:val="TableGrid"/>
        <w:tblW w:w="0" w:type="auto"/>
        <w:tblLook w:val="04A0" w:firstRow="1" w:lastRow="0" w:firstColumn="1" w:lastColumn="0" w:noHBand="0" w:noVBand="1"/>
      </w:tblPr>
      <w:tblGrid>
        <w:gridCol w:w="4672"/>
        <w:gridCol w:w="4673"/>
      </w:tblGrid>
      <w:tr w:rsidR="009B6C5F" w:rsidRPr="009B6C5F" w14:paraId="235BAB4E" w14:textId="77777777" w:rsidTr="00D97753">
        <w:tc>
          <w:tcPr>
            <w:tcW w:w="4672" w:type="dxa"/>
          </w:tcPr>
          <w:p w14:paraId="7FE005BE" w14:textId="77777777" w:rsidR="009B6C5F" w:rsidRPr="009B6C5F" w:rsidRDefault="009B6C5F" w:rsidP="009B6C5F">
            <w:pPr>
              <w:rPr>
                <w:rFonts w:ascii="Arial" w:hAnsi="Arial" w:cs="Arial"/>
                <w:sz w:val="24"/>
                <w:szCs w:val="24"/>
                <w:lang w:val="en-US"/>
              </w:rPr>
            </w:pPr>
            <w:r w:rsidRPr="009B6C5F">
              <w:rPr>
                <w:rFonts w:ascii="Arial" w:hAnsi="Arial" w:cs="Arial"/>
                <w:color w:val="0000FF"/>
                <w:sz w:val="24"/>
                <w:szCs w:val="24"/>
                <w:shd w:val="clear" w:color="auto" w:fill="FFFFFF"/>
                <w:lang w:val="en-US"/>
              </w:rPr>
              <w:t xml:space="preserve">In my </w:t>
            </w:r>
            <w:r>
              <w:rPr>
                <w:rFonts w:ascii="Arial" w:hAnsi="Arial" w:cs="Arial"/>
                <w:color w:val="0000FF"/>
                <w:sz w:val="24"/>
                <w:szCs w:val="24"/>
                <w:shd w:val="clear" w:color="auto" w:fill="FFFFFF"/>
                <w:lang w:val="en-US"/>
              </w:rPr>
              <w:t>o</w:t>
            </w:r>
            <w:r w:rsidRPr="009B6C5F">
              <w:rPr>
                <w:rFonts w:ascii="Arial" w:hAnsi="Arial" w:cs="Arial"/>
                <w:color w:val="0000FF"/>
                <w:sz w:val="24"/>
                <w:szCs w:val="24"/>
                <w:shd w:val="clear" w:color="auto" w:fill="FFFFFF"/>
                <w:lang w:val="en-US"/>
              </w:rPr>
              <w:t>pinion</w:t>
            </w:r>
            <w:r w:rsidRPr="009B6C5F">
              <w:rPr>
                <w:rFonts w:ascii="Arial" w:hAnsi="Arial" w:cs="Arial"/>
                <w:color w:val="404040"/>
                <w:sz w:val="24"/>
                <w:szCs w:val="24"/>
                <w:shd w:val="clear" w:color="auto" w:fill="FFFFFF"/>
                <w:lang w:val="en-US"/>
              </w:rPr>
              <w:t> traveling </w:t>
            </w:r>
            <w:r w:rsidRPr="009B6C5F">
              <w:rPr>
                <w:rStyle w:val="Strong"/>
                <w:rFonts w:ascii="Arial" w:hAnsi="Arial" w:cs="Arial"/>
                <w:color w:val="008000"/>
                <w:sz w:val="24"/>
                <w:szCs w:val="24"/>
                <w:shd w:val="clear" w:color="auto" w:fill="FFFFFF"/>
                <w:lang w:val="en-US"/>
              </w:rPr>
              <w:t>definitely</w:t>
            </w:r>
            <w:r w:rsidRPr="009B6C5F">
              <w:rPr>
                <w:rFonts w:ascii="Arial" w:hAnsi="Arial" w:cs="Arial"/>
                <w:color w:val="404040"/>
                <w:sz w:val="24"/>
                <w:szCs w:val="24"/>
                <w:shd w:val="clear" w:color="auto" w:fill="FFFFFF"/>
                <w:lang w:val="en-US"/>
              </w:rPr>
              <w:t> enriches people's knowledge about the world.</w:t>
            </w:r>
          </w:p>
        </w:tc>
        <w:tc>
          <w:tcPr>
            <w:tcW w:w="4673" w:type="dxa"/>
          </w:tcPr>
          <w:p w14:paraId="504933F9" w14:textId="77777777" w:rsidR="009B6C5F" w:rsidRPr="009B6C5F" w:rsidRDefault="009B6C5F" w:rsidP="00D97753">
            <w:pPr>
              <w:rPr>
                <w:rFonts w:ascii="Arial" w:hAnsi="Arial" w:cs="Arial"/>
                <w:sz w:val="24"/>
                <w:szCs w:val="24"/>
              </w:rPr>
            </w:pPr>
            <w:r w:rsidRPr="009B6C5F">
              <w:rPr>
                <w:rFonts w:ascii="Arial" w:hAnsi="Arial" w:cs="Arial"/>
                <w:sz w:val="24"/>
                <w:szCs w:val="24"/>
              </w:rPr>
              <w:t>По моему мнению, путешествия определенно обогащают знания людей о мире.</w:t>
            </w:r>
          </w:p>
        </w:tc>
      </w:tr>
      <w:tr w:rsidR="009B6C5F" w:rsidRPr="009B6C5F" w14:paraId="534601DD" w14:textId="77777777" w:rsidTr="00D97753">
        <w:tc>
          <w:tcPr>
            <w:tcW w:w="4672" w:type="dxa"/>
          </w:tcPr>
          <w:p w14:paraId="0EC78CA1" w14:textId="77777777" w:rsidR="009B6C5F" w:rsidRPr="009B6C5F" w:rsidRDefault="009B6C5F" w:rsidP="00D97753">
            <w:pPr>
              <w:rPr>
                <w:rFonts w:ascii="Arial" w:hAnsi="Arial" w:cs="Arial"/>
                <w:sz w:val="24"/>
                <w:szCs w:val="24"/>
                <w:lang w:val="en-US"/>
              </w:rPr>
            </w:pPr>
            <w:r w:rsidRPr="009B6C5F">
              <w:rPr>
                <w:rFonts w:ascii="Arial" w:hAnsi="Arial" w:cs="Arial"/>
                <w:color w:val="404040"/>
                <w:sz w:val="24"/>
                <w:szCs w:val="24"/>
                <w:shd w:val="clear" w:color="auto" w:fill="FFFFFF"/>
                <w:lang w:val="en-US"/>
              </w:rPr>
              <w:t>The only question is, </w:t>
            </w:r>
            <w:r w:rsidRPr="009B6C5F">
              <w:rPr>
                <w:rStyle w:val="Strong"/>
                <w:rFonts w:ascii="Arial" w:hAnsi="Arial" w:cs="Arial"/>
                <w:color w:val="008000"/>
                <w:sz w:val="24"/>
                <w:szCs w:val="24"/>
                <w:shd w:val="clear" w:color="auto" w:fill="FFFFFF"/>
                <w:lang w:val="en-US"/>
              </w:rPr>
              <w:t>to what extent</w:t>
            </w:r>
            <w:r w:rsidRPr="009B6C5F">
              <w:rPr>
                <w:rFonts w:ascii="Arial" w:hAnsi="Arial" w:cs="Arial"/>
                <w:color w:val="404040"/>
                <w:sz w:val="24"/>
                <w:szCs w:val="24"/>
                <w:shd w:val="clear" w:color="auto" w:fill="FFFFFF"/>
                <w:lang w:val="en-US"/>
              </w:rPr>
              <w:t xml:space="preserve">, and that everyone has to decide that for </w:t>
            </w:r>
            <w:proofErr w:type="gramStart"/>
            <w:r w:rsidRPr="009B6C5F">
              <w:rPr>
                <w:rFonts w:ascii="Arial" w:hAnsi="Arial" w:cs="Arial"/>
                <w:color w:val="404040"/>
                <w:sz w:val="24"/>
                <w:szCs w:val="24"/>
                <w:shd w:val="clear" w:color="auto" w:fill="FFFFFF"/>
                <w:lang w:val="en-US"/>
              </w:rPr>
              <w:t>themselves</w:t>
            </w:r>
            <w:proofErr w:type="gramEnd"/>
            <w:r w:rsidRPr="009B6C5F">
              <w:rPr>
                <w:rFonts w:ascii="Arial" w:hAnsi="Arial" w:cs="Arial"/>
                <w:color w:val="404040"/>
                <w:sz w:val="24"/>
                <w:szCs w:val="24"/>
                <w:shd w:val="clear" w:color="auto" w:fill="FFFFFF"/>
                <w:lang w:val="en-US"/>
              </w:rPr>
              <w:t>.</w:t>
            </w:r>
          </w:p>
        </w:tc>
        <w:tc>
          <w:tcPr>
            <w:tcW w:w="4673" w:type="dxa"/>
          </w:tcPr>
          <w:p w14:paraId="186AC64C" w14:textId="77777777" w:rsidR="009B6C5F" w:rsidRPr="009B6C5F" w:rsidRDefault="009B6C5F" w:rsidP="009B6C5F">
            <w:pPr>
              <w:rPr>
                <w:rFonts w:ascii="Arial" w:hAnsi="Arial" w:cs="Arial"/>
                <w:sz w:val="24"/>
                <w:szCs w:val="24"/>
              </w:rPr>
            </w:pPr>
            <w:r w:rsidRPr="009B6C5F">
              <w:rPr>
                <w:rFonts w:ascii="Arial" w:hAnsi="Arial" w:cs="Arial"/>
                <w:sz w:val="24"/>
                <w:szCs w:val="24"/>
              </w:rPr>
              <w:t xml:space="preserve">Вопрос только в том, в какой степени и </w:t>
            </w:r>
            <w:r>
              <w:rPr>
                <w:rFonts w:ascii="Arial" w:hAnsi="Arial" w:cs="Arial"/>
                <w:sz w:val="24"/>
                <w:szCs w:val="24"/>
              </w:rPr>
              <w:t>это</w:t>
            </w:r>
            <w:r w:rsidRPr="009B6C5F">
              <w:rPr>
                <w:rFonts w:ascii="Arial" w:hAnsi="Arial" w:cs="Arial"/>
                <w:sz w:val="24"/>
                <w:szCs w:val="24"/>
              </w:rPr>
              <w:t xml:space="preserve"> каждый должен решить для себя.</w:t>
            </w:r>
          </w:p>
        </w:tc>
      </w:tr>
      <w:tr w:rsidR="009B6C5F" w:rsidRPr="009B6C5F" w14:paraId="55D50C4F" w14:textId="77777777" w:rsidTr="00D97753">
        <w:tc>
          <w:tcPr>
            <w:tcW w:w="4672" w:type="dxa"/>
          </w:tcPr>
          <w:p w14:paraId="3FC2543A" w14:textId="77777777" w:rsidR="009B6C5F" w:rsidRPr="009B6C5F" w:rsidRDefault="009B6C5F" w:rsidP="00D97753">
            <w:pPr>
              <w:rPr>
                <w:rFonts w:ascii="Arial" w:hAnsi="Arial" w:cs="Arial"/>
                <w:sz w:val="24"/>
                <w:szCs w:val="24"/>
                <w:lang w:val="en-US"/>
              </w:rPr>
            </w:pPr>
            <w:r w:rsidRPr="009B6C5F">
              <w:rPr>
                <w:rFonts w:ascii="Arial" w:hAnsi="Arial" w:cs="Arial"/>
                <w:color w:val="0000FF"/>
                <w:sz w:val="24"/>
                <w:szCs w:val="24"/>
                <w:shd w:val="clear" w:color="auto" w:fill="FFFFFF"/>
                <w:lang w:val="en-US"/>
              </w:rPr>
              <w:t>First of all</w:t>
            </w:r>
            <w:r w:rsidRPr="009B6C5F">
              <w:rPr>
                <w:rFonts w:ascii="Arial" w:hAnsi="Arial" w:cs="Arial"/>
                <w:color w:val="404040"/>
                <w:sz w:val="24"/>
                <w:szCs w:val="24"/>
                <w:shd w:val="clear" w:color="auto" w:fill="FFFFFF"/>
                <w:lang w:val="en-US"/>
              </w:rPr>
              <w:t>, a lot of people travel </w:t>
            </w:r>
            <w:r w:rsidRPr="009B6C5F">
              <w:rPr>
                <w:rStyle w:val="Strong"/>
                <w:rFonts w:ascii="Arial" w:hAnsi="Arial" w:cs="Arial"/>
                <w:color w:val="008000"/>
                <w:sz w:val="24"/>
                <w:szCs w:val="24"/>
                <w:shd w:val="clear" w:color="auto" w:fill="FFFFFF"/>
                <w:lang w:val="en-US"/>
              </w:rPr>
              <w:t>specifically</w:t>
            </w:r>
            <w:r w:rsidRPr="009B6C5F">
              <w:rPr>
                <w:rFonts w:ascii="Arial" w:hAnsi="Arial" w:cs="Arial"/>
                <w:color w:val="404040"/>
                <w:sz w:val="24"/>
                <w:szCs w:val="24"/>
                <w:shd w:val="clear" w:color="auto" w:fill="FFFFFF"/>
                <w:lang w:val="en-US"/>
              </w:rPr>
              <w:t> </w:t>
            </w:r>
            <w:r w:rsidRPr="009B6C5F">
              <w:rPr>
                <w:rFonts w:ascii="Arial" w:hAnsi="Arial" w:cs="Arial"/>
                <w:color w:val="404040"/>
                <w:sz w:val="24"/>
                <w:szCs w:val="24"/>
                <w:u w:val="single"/>
                <w:shd w:val="clear" w:color="auto" w:fill="FFFFFF"/>
                <w:lang w:val="en-US"/>
              </w:rPr>
              <w:t>to learn more</w:t>
            </w:r>
            <w:r w:rsidRPr="009B6C5F">
              <w:rPr>
                <w:rFonts w:ascii="Arial" w:hAnsi="Arial" w:cs="Arial"/>
                <w:color w:val="404040"/>
                <w:sz w:val="24"/>
                <w:szCs w:val="24"/>
                <w:shd w:val="clear" w:color="auto" w:fill="FFFFFF"/>
                <w:lang w:val="en-US"/>
              </w:rPr>
              <w:t> about new countries and their cultures.</w:t>
            </w:r>
          </w:p>
        </w:tc>
        <w:tc>
          <w:tcPr>
            <w:tcW w:w="4673" w:type="dxa"/>
          </w:tcPr>
          <w:p w14:paraId="1D25FFDA" w14:textId="77777777" w:rsidR="009B6C5F" w:rsidRPr="009B6C5F" w:rsidRDefault="009B6C5F" w:rsidP="00D97753">
            <w:pPr>
              <w:rPr>
                <w:rFonts w:ascii="Arial" w:hAnsi="Arial" w:cs="Arial"/>
                <w:sz w:val="24"/>
                <w:szCs w:val="24"/>
              </w:rPr>
            </w:pPr>
            <w:r w:rsidRPr="009B6C5F">
              <w:rPr>
                <w:rFonts w:ascii="Arial" w:hAnsi="Arial" w:cs="Arial"/>
                <w:sz w:val="24"/>
                <w:szCs w:val="24"/>
              </w:rPr>
              <w:t>Прежде всего, многие люди путешествуют специально, чтобы узнать больше о новых странах и их культурах.</w:t>
            </w:r>
          </w:p>
        </w:tc>
      </w:tr>
      <w:tr w:rsidR="009B6C5F" w:rsidRPr="009B6C5F" w14:paraId="31BD20C1" w14:textId="77777777" w:rsidTr="00D97753">
        <w:tc>
          <w:tcPr>
            <w:tcW w:w="4672" w:type="dxa"/>
          </w:tcPr>
          <w:p w14:paraId="694622CA" w14:textId="77777777" w:rsidR="009B6C5F" w:rsidRPr="009B6C5F" w:rsidRDefault="009B6C5F" w:rsidP="00D97753">
            <w:pPr>
              <w:rPr>
                <w:rFonts w:ascii="Arial" w:hAnsi="Arial" w:cs="Arial"/>
                <w:sz w:val="24"/>
                <w:szCs w:val="24"/>
                <w:lang w:val="en-US"/>
              </w:rPr>
            </w:pPr>
            <w:r w:rsidRPr="009B6C5F">
              <w:rPr>
                <w:rStyle w:val="Strong"/>
                <w:rFonts w:ascii="Arial" w:hAnsi="Arial" w:cs="Arial"/>
                <w:color w:val="008000"/>
                <w:sz w:val="24"/>
                <w:szCs w:val="24"/>
                <w:shd w:val="clear" w:color="auto" w:fill="FFFFFF"/>
                <w:lang w:val="en-US"/>
              </w:rPr>
              <w:t>For example</w:t>
            </w:r>
            <w:r w:rsidRPr="009B6C5F">
              <w:rPr>
                <w:rFonts w:ascii="Arial" w:hAnsi="Arial" w:cs="Arial"/>
                <w:color w:val="404040"/>
                <w:sz w:val="24"/>
                <w:szCs w:val="24"/>
                <w:shd w:val="clear" w:color="auto" w:fill="FFFFFF"/>
                <w:lang w:val="en-US"/>
              </w:rPr>
              <w:t xml:space="preserve">, they may </w:t>
            </w:r>
            <w:proofErr w:type="gramStart"/>
            <w:r w:rsidRPr="009B6C5F">
              <w:rPr>
                <w:rFonts w:ascii="Arial" w:hAnsi="Arial" w:cs="Arial"/>
                <w:color w:val="404040"/>
                <w:sz w:val="24"/>
                <w:szCs w:val="24"/>
                <w:shd w:val="clear" w:color="auto" w:fill="FFFFFF"/>
                <w:lang w:val="en-US"/>
              </w:rPr>
              <w:t>go  China</w:t>
            </w:r>
            <w:proofErr w:type="gramEnd"/>
            <w:r w:rsidRPr="009B6C5F">
              <w:rPr>
                <w:rFonts w:ascii="Arial" w:hAnsi="Arial" w:cs="Arial"/>
                <w:color w:val="404040"/>
                <w:sz w:val="24"/>
                <w:szCs w:val="24"/>
                <w:shd w:val="clear" w:color="auto" w:fill="FFFFFF"/>
                <w:lang w:val="en-US"/>
              </w:rPr>
              <w:t xml:space="preserve"> to learn to cook in the Chinese tradition.</w:t>
            </w:r>
          </w:p>
        </w:tc>
        <w:tc>
          <w:tcPr>
            <w:tcW w:w="4673" w:type="dxa"/>
          </w:tcPr>
          <w:p w14:paraId="42B19565" w14:textId="77777777" w:rsidR="009B6C5F" w:rsidRPr="009B6C5F" w:rsidRDefault="009B6C5F" w:rsidP="00D97753">
            <w:pPr>
              <w:rPr>
                <w:rFonts w:ascii="Arial" w:hAnsi="Arial" w:cs="Arial"/>
                <w:sz w:val="24"/>
                <w:szCs w:val="24"/>
              </w:rPr>
            </w:pPr>
            <w:r w:rsidRPr="009B6C5F">
              <w:rPr>
                <w:rFonts w:ascii="Arial" w:hAnsi="Arial" w:cs="Arial"/>
                <w:sz w:val="24"/>
                <w:szCs w:val="24"/>
              </w:rPr>
              <w:t>Например, они могут поехать в Китай, чтобы научиться готовить по китайским традициям.</w:t>
            </w:r>
          </w:p>
        </w:tc>
      </w:tr>
      <w:tr w:rsidR="009B6C5F" w:rsidRPr="009B6C5F" w14:paraId="52DA87F9" w14:textId="77777777" w:rsidTr="00D97753">
        <w:tc>
          <w:tcPr>
            <w:tcW w:w="4672" w:type="dxa"/>
          </w:tcPr>
          <w:p w14:paraId="3F9E5684" w14:textId="77777777" w:rsidR="009B6C5F" w:rsidRPr="009B6C5F" w:rsidRDefault="009B6C5F" w:rsidP="00D97753">
            <w:pPr>
              <w:rPr>
                <w:rFonts w:ascii="Arial" w:hAnsi="Arial" w:cs="Arial"/>
                <w:sz w:val="24"/>
                <w:szCs w:val="24"/>
                <w:lang w:val="en-US"/>
              </w:rPr>
            </w:pPr>
            <w:r w:rsidRPr="009B6C5F">
              <w:rPr>
                <w:rFonts w:ascii="Arial" w:hAnsi="Arial" w:cs="Arial"/>
                <w:color w:val="0000FF"/>
                <w:sz w:val="24"/>
                <w:szCs w:val="24"/>
                <w:shd w:val="clear" w:color="auto" w:fill="FFFFFF"/>
                <w:lang w:val="en-US"/>
              </w:rPr>
              <w:t>Second</w:t>
            </w:r>
            <w:r w:rsidRPr="009B6C5F">
              <w:rPr>
                <w:rFonts w:ascii="Arial" w:hAnsi="Arial" w:cs="Arial"/>
                <w:color w:val="404040"/>
                <w:sz w:val="24"/>
                <w:szCs w:val="24"/>
                <w:shd w:val="clear" w:color="auto" w:fill="FFFFFF"/>
                <w:lang w:val="en-US"/>
              </w:rPr>
              <w:t>, people even learn new </w:t>
            </w:r>
            <w:r w:rsidRPr="009B6C5F">
              <w:rPr>
                <w:rFonts w:ascii="Arial" w:hAnsi="Arial" w:cs="Arial"/>
                <w:color w:val="404040"/>
                <w:sz w:val="24"/>
                <w:szCs w:val="24"/>
                <w:u w:val="single"/>
                <w:shd w:val="clear" w:color="auto" w:fill="FFFFFF"/>
                <w:lang w:val="en-US"/>
              </w:rPr>
              <w:t>languages</w:t>
            </w:r>
            <w:r w:rsidRPr="009B6C5F">
              <w:rPr>
                <w:rFonts w:ascii="Arial" w:hAnsi="Arial" w:cs="Arial"/>
                <w:color w:val="404040"/>
                <w:sz w:val="24"/>
                <w:szCs w:val="24"/>
                <w:shd w:val="clear" w:color="auto" w:fill="FFFFFF"/>
                <w:lang w:val="en-US"/>
              </w:rPr>
              <w:t> to get a better experience.</w:t>
            </w:r>
          </w:p>
        </w:tc>
        <w:tc>
          <w:tcPr>
            <w:tcW w:w="4673" w:type="dxa"/>
          </w:tcPr>
          <w:p w14:paraId="3869EDF4" w14:textId="77777777" w:rsidR="009B6C5F" w:rsidRPr="009B6C5F" w:rsidRDefault="009B6C5F" w:rsidP="00D97753">
            <w:pPr>
              <w:rPr>
                <w:rFonts w:ascii="Arial" w:hAnsi="Arial" w:cs="Arial"/>
                <w:sz w:val="24"/>
                <w:szCs w:val="24"/>
              </w:rPr>
            </w:pPr>
            <w:r w:rsidRPr="009B6C5F">
              <w:rPr>
                <w:rFonts w:ascii="Arial" w:hAnsi="Arial" w:cs="Arial"/>
                <w:sz w:val="24"/>
                <w:szCs w:val="24"/>
              </w:rPr>
              <w:t>Во-вторых, люди даже изучают новые языки, чтобы получить лучший опыт.</w:t>
            </w:r>
          </w:p>
        </w:tc>
      </w:tr>
      <w:tr w:rsidR="009B6C5F" w:rsidRPr="009B6C5F" w14:paraId="136DB12C" w14:textId="77777777" w:rsidTr="00D97753">
        <w:tc>
          <w:tcPr>
            <w:tcW w:w="4672" w:type="dxa"/>
          </w:tcPr>
          <w:p w14:paraId="249F4F99" w14:textId="77777777" w:rsidR="009B6C5F" w:rsidRPr="009B6C5F" w:rsidRDefault="009B6C5F" w:rsidP="00D97753">
            <w:pPr>
              <w:rPr>
                <w:rFonts w:ascii="Arial" w:hAnsi="Arial" w:cs="Arial"/>
                <w:sz w:val="24"/>
                <w:szCs w:val="24"/>
                <w:lang w:val="en-US"/>
              </w:rPr>
            </w:pPr>
            <w:r w:rsidRPr="009B6C5F">
              <w:rPr>
                <w:rFonts w:ascii="Arial" w:hAnsi="Arial" w:cs="Arial"/>
                <w:color w:val="404040"/>
                <w:sz w:val="24"/>
                <w:szCs w:val="24"/>
                <w:shd w:val="clear" w:color="auto" w:fill="FFFFFF"/>
                <w:lang w:val="en-US"/>
              </w:rPr>
              <w:t>If one’s goal for a trip is just to relax on a beach and get a </w:t>
            </w:r>
            <w:r w:rsidRPr="009B6C5F">
              <w:rPr>
                <w:rStyle w:val="Strong"/>
                <w:rFonts w:ascii="Arial" w:hAnsi="Arial" w:cs="Arial"/>
                <w:color w:val="008000"/>
                <w:sz w:val="24"/>
                <w:szCs w:val="24"/>
                <w:shd w:val="clear" w:color="auto" w:fill="FFFFFF"/>
                <w:lang w:val="en-US"/>
              </w:rPr>
              <w:t>tan</w:t>
            </w:r>
            <w:r w:rsidRPr="009B6C5F">
              <w:rPr>
                <w:rFonts w:ascii="Arial" w:hAnsi="Arial" w:cs="Arial"/>
                <w:color w:val="404040"/>
                <w:sz w:val="24"/>
                <w:szCs w:val="24"/>
                <w:shd w:val="clear" w:color="auto" w:fill="FFFFFF"/>
                <w:lang w:val="en-US"/>
              </w:rPr>
              <w:t>, they will learn a country’s culture only a little.</w:t>
            </w:r>
          </w:p>
        </w:tc>
        <w:tc>
          <w:tcPr>
            <w:tcW w:w="4673" w:type="dxa"/>
          </w:tcPr>
          <w:p w14:paraId="0EBD68E4" w14:textId="77777777" w:rsidR="009B6C5F" w:rsidRPr="009B6C5F" w:rsidRDefault="009B6C5F" w:rsidP="00D97753">
            <w:pPr>
              <w:rPr>
                <w:rFonts w:ascii="Arial" w:hAnsi="Arial" w:cs="Arial"/>
                <w:sz w:val="24"/>
                <w:szCs w:val="24"/>
              </w:rPr>
            </w:pPr>
            <w:r w:rsidRPr="009B6C5F">
              <w:rPr>
                <w:rFonts w:ascii="Arial" w:hAnsi="Arial" w:cs="Arial"/>
                <w:sz w:val="24"/>
                <w:szCs w:val="24"/>
              </w:rPr>
              <w:t>Если цель поездки - просто отдохнуть на пляже и позагорать, они лишь немного изучат культуру страны.</w:t>
            </w:r>
          </w:p>
        </w:tc>
      </w:tr>
    </w:tbl>
    <w:p w14:paraId="72329D41" w14:textId="77777777" w:rsidR="009B6C5F" w:rsidRDefault="009B6C5F">
      <w:pPr>
        <w:rPr>
          <w:rFonts w:ascii="Arial" w:hAnsi="Arial" w:cs="Arial"/>
          <w:sz w:val="24"/>
          <w:szCs w:val="24"/>
        </w:rPr>
      </w:pPr>
    </w:p>
    <w:p w14:paraId="72931203" w14:textId="77777777"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lang w:val="en-US"/>
        </w:rPr>
      </w:pPr>
      <w:proofErr w:type="spellStart"/>
      <w:r>
        <w:rPr>
          <w:rFonts w:ascii="AppleSystemUIFont" w:hAnsi="AppleSystemUIFont" w:cs="AppleSystemUIFont"/>
          <w:color w:val="353535"/>
          <w:sz w:val="24"/>
          <w:szCs w:val="24"/>
          <w:lang w:val="en-US"/>
        </w:rPr>
        <w:t>Чтобы</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увидеть</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весь</w:t>
      </w:r>
      <w:proofErr w:type="spellEnd"/>
      <w:r>
        <w:rPr>
          <w:rFonts w:ascii="AppleSystemUIFont" w:hAnsi="AppleSystemUIFont" w:cs="AppleSystemUIFont"/>
          <w:color w:val="353535"/>
          <w:sz w:val="24"/>
          <w:szCs w:val="24"/>
          <w:lang w:val="en-US"/>
        </w:rPr>
        <w:t xml:space="preserve"> «БАНК ИДЕЙ» </w:t>
      </w:r>
      <w:proofErr w:type="spellStart"/>
      <w:r>
        <w:rPr>
          <w:rFonts w:ascii="AppleSystemUIFont" w:hAnsi="AppleSystemUIFont" w:cs="AppleSystemUIFont"/>
          <w:color w:val="353535"/>
          <w:sz w:val="24"/>
          <w:szCs w:val="24"/>
          <w:lang w:val="en-US"/>
        </w:rPr>
        <w:t>кликните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ссылку</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или</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скопируйте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ее</w:t>
      </w:r>
      <w:proofErr w:type="spellEnd"/>
      <w:r>
        <w:rPr>
          <w:rFonts w:ascii="AppleSystemUIFont" w:hAnsi="AppleSystemUIFont" w:cs="AppleSystemUIFont"/>
          <w:color w:val="353535"/>
          <w:sz w:val="24"/>
          <w:szCs w:val="24"/>
          <w:lang w:val="en-US"/>
        </w:rPr>
        <w:t xml:space="preserve"> в </w:t>
      </w:r>
      <w:proofErr w:type="spellStart"/>
      <w:r>
        <w:rPr>
          <w:rFonts w:ascii="AppleSystemUIFont" w:hAnsi="AppleSystemUIFont" w:cs="AppleSystemUIFont"/>
          <w:color w:val="353535"/>
          <w:sz w:val="24"/>
          <w:szCs w:val="24"/>
          <w:lang w:val="en-US"/>
        </w:rPr>
        <w:t>поисковую</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строку</w:t>
      </w:r>
      <w:proofErr w:type="spellEnd"/>
      <w:r>
        <w:rPr>
          <w:rFonts w:ascii="AppleSystemUIFont" w:hAnsi="AppleSystemUIFont" w:cs="AppleSystemUIFont"/>
          <w:color w:val="353535"/>
          <w:sz w:val="24"/>
          <w:szCs w:val="24"/>
          <w:lang w:val="en-US"/>
        </w:rPr>
        <w:t>):</w:t>
      </w:r>
    </w:p>
    <w:p w14:paraId="0F2701F1" w14:textId="77777777"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lang w:val="en-US"/>
        </w:rPr>
      </w:pPr>
    </w:p>
    <w:p w14:paraId="66822FF9" w14:textId="087C74A5"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hyperlink r:id="rId5" w:history="1">
        <w:r w:rsidRPr="00EB5AE8">
          <w:rPr>
            <w:rStyle w:val="Hyperlink"/>
            <w:rFonts w:ascii="AppleSystemUIFont" w:hAnsi="AppleSystemUIFont" w:cs="AppleSystemUIFont"/>
            <w:sz w:val="24"/>
            <w:szCs w:val="24"/>
            <w:u w:color="353535"/>
            <w:lang w:val="en-US"/>
          </w:rPr>
          <w:t>https://your-teachers.ru/ege-essay/bank-idej-i-argumentov-v-esse-anglijskij-yazyk-ege-2</w:t>
        </w:r>
      </w:hyperlink>
      <w:r>
        <w:rPr>
          <w:rFonts w:ascii="AppleSystemUIFont" w:hAnsi="AppleSystemUIFont" w:cs="AppleSystemUIFont"/>
          <w:color w:val="353535"/>
          <w:sz w:val="24"/>
          <w:szCs w:val="24"/>
          <w:u w:val="single" w:color="353535"/>
          <w:lang w:val="en-US"/>
        </w:rPr>
        <w:t xml:space="preserve"> </w:t>
      </w:r>
    </w:p>
    <w:p w14:paraId="2B7750DB" w14:textId="77777777"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1B659C88" w14:textId="77777777"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roofErr w:type="spellStart"/>
      <w:r>
        <w:rPr>
          <w:rFonts w:ascii="AppleSystemUIFont" w:hAnsi="AppleSystemUIFont" w:cs="AppleSystemUIFont"/>
          <w:color w:val="353535"/>
          <w:sz w:val="24"/>
          <w:szCs w:val="24"/>
          <w:u w:color="353535"/>
          <w:lang w:val="en-US"/>
        </w:rPr>
        <w:t>Чтобы</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увидеть</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весь</w:t>
      </w:r>
      <w:proofErr w:type="spellEnd"/>
      <w:r>
        <w:rPr>
          <w:rFonts w:ascii="AppleSystemUIFont" w:hAnsi="AppleSystemUIFont" w:cs="AppleSystemUIFont"/>
          <w:color w:val="353535"/>
          <w:sz w:val="24"/>
          <w:szCs w:val="24"/>
          <w:u w:color="353535"/>
          <w:lang w:val="en-US"/>
        </w:rPr>
        <w:t xml:space="preserve"> «БАНК СОЧИНЕНИЙ» </w:t>
      </w:r>
      <w:proofErr w:type="spellStart"/>
      <w:r>
        <w:rPr>
          <w:rFonts w:ascii="AppleSystemUIFont" w:hAnsi="AppleSystemUIFont" w:cs="AppleSystemUIFont"/>
          <w:color w:val="353535"/>
          <w:sz w:val="24"/>
          <w:szCs w:val="24"/>
          <w:u w:color="353535"/>
          <w:lang w:val="en-US"/>
        </w:rPr>
        <w:t>кликните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ссылку</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или</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скопируйте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ее</w:t>
      </w:r>
      <w:proofErr w:type="spellEnd"/>
      <w:r>
        <w:rPr>
          <w:rFonts w:ascii="AppleSystemUIFont" w:hAnsi="AppleSystemUIFont" w:cs="AppleSystemUIFont"/>
          <w:color w:val="353535"/>
          <w:sz w:val="24"/>
          <w:szCs w:val="24"/>
          <w:u w:color="353535"/>
          <w:lang w:val="en-US"/>
        </w:rPr>
        <w:t xml:space="preserve"> в </w:t>
      </w:r>
      <w:proofErr w:type="spellStart"/>
      <w:r>
        <w:rPr>
          <w:rFonts w:ascii="AppleSystemUIFont" w:hAnsi="AppleSystemUIFont" w:cs="AppleSystemUIFont"/>
          <w:color w:val="353535"/>
          <w:sz w:val="24"/>
          <w:szCs w:val="24"/>
          <w:u w:color="353535"/>
          <w:lang w:val="en-US"/>
        </w:rPr>
        <w:t>поисковую</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строку</w:t>
      </w:r>
      <w:proofErr w:type="spellEnd"/>
      <w:r>
        <w:rPr>
          <w:rFonts w:ascii="AppleSystemUIFont" w:hAnsi="AppleSystemUIFont" w:cs="AppleSystemUIFont"/>
          <w:color w:val="353535"/>
          <w:sz w:val="24"/>
          <w:szCs w:val="24"/>
          <w:u w:color="353535"/>
          <w:lang w:val="en-US"/>
        </w:rPr>
        <w:t>):</w:t>
      </w:r>
    </w:p>
    <w:p w14:paraId="2432BF03" w14:textId="77777777"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672C41F8" w14:textId="402C9967" w:rsidR="00574521" w:rsidRPr="009B6C5F" w:rsidRDefault="00574521" w:rsidP="00574521">
      <w:pPr>
        <w:rPr>
          <w:rFonts w:ascii="Arial" w:hAnsi="Arial" w:cs="Arial"/>
          <w:sz w:val="24"/>
          <w:szCs w:val="24"/>
        </w:rPr>
      </w:pPr>
      <w:hyperlink r:id="rId6" w:history="1">
        <w:r w:rsidRPr="00EB5AE8">
          <w:rPr>
            <w:rStyle w:val="Hyperlink"/>
            <w:rFonts w:ascii="AppleSystemUIFont" w:hAnsi="AppleSystemUIFont" w:cs="AppleSystemUIFont"/>
            <w:sz w:val="24"/>
            <w:szCs w:val="24"/>
            <w:u w:color="353535"/>
            <w:lang w:val="en-US"/>
          </w:rPr>
          <w:t>https://your-teachers.ru/120-primerov-essays-ege</w:t>
        </w:r>
      </w:hyperlink>
      <w:r>
        <w:rPr>
          <w:rFonts w:ascii="AppleSystemUIFont" w:hAnsi="AppleSystemUIFont" w:cs="AppleSystemUIFont"/>
          <w:color w:val="353535"/>
          <w:sz w:val="24"/>
          <w:szCs w:val="24"/>
          <w:u w:val="single" w:color="353535"/>
          <w:lang w:val="en-US"/>
        </w:rPr>
        <w:t xml:space="preserve"> </w:t>
      </w:r>
      <w:bookmarkStart w:id="0" w:name="_GoBack"/>
      <w:bookmarkEnd w:id="0"/>
    </w:p>
    <w:sectPr w:rsidR="00574521" w:rsidRPr="009B6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EF"/>
    <w:rsid w:val="00102FEF"/>
    <w:rsid w:val="00142753"/>
    <w:rsid w:val="00574521"/>
    <w:rsid w:val="00912A12"/>
    <w:rsid w:val="009B6C5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C1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2FEF"/>
    <w:rPr>
      <w:b/>
      <w:bCs/>
    </w:rPr>
  </w:style>
  <w:style w:type="table" w:styleId="TableGrid">
    <w:name w:val="Table Grid"/>
    <w:basedOn w:val="TableNormal"/>
    <w:uiPriority w:val="39"/>
    <w:rsid w:val="0010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4521"/>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2FEF"/>
    <w:rPr>
      <w:b/>
      <w:bCs/>
    </w:rPr>
  </w:style>
  <w:style w:type="table" w:styleId="TableGrid">
    <w:name w:val="Table Grid"/>
    <w:basedOn w:val="TableNormal"/>
    <w:uiPriority w:val="39"/>
    <w:rsid w:val="0010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4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r-teachers.ru/ege-essay/bank-idej-i-argumentov-v-esse-anglijskij-yazyk-ege-2" TargetMode="External"/><Relationship Id="rId6" Type="http://schemas.openxmlformats.org/officeDocument/2006/relationships/hyperlink" Target="https://your-teachers.ru/120-primerov-essays-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1738</Characters>
  <Application>Microsoft Macintosh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Wedawa</dc:creator>
  <cp:keywords/>
  <dc:description/>
  <cp:lastModifiedBy>Igor Aaaa</cp:lastModifiedBy>
  <cp:revision>3</cp:revision>
  <dcterms:created xsi:type="dcterms:W3CDTF">2020-03-24T15:48:00Z</dcterms:created>
  <dcterms:modified xsi:type="dcterms:W3CDTF">2020-05-04T11:42:00Z</dcterms:modified>
</cp:coreProperties>
</file>