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5DC66" w14:textId="77777777" w:rsidR="00BC5FE5" w:rsidRPr="00D762E9" w:rsidRDefault="00ED5728">
      <w:pPr>
        <w:rPr>
          <w:rFonts w:ascii="Arial" w:hAnsi="Arial" w:cs="Arial"/>
          <w:sz w:val="24"/>
          <w:szCs w:val="24"/>
        </w:rPr>
      </w:pPr>
      <w:r w:rsidRPr="00D762E9">
        <w:rPr>
          <w:rFonts w:ascii="Arial" w:hAnsi="Arial" w:cs="Arial"/>
          <w:sz w:val="24"/>
          <w:szCs w:val="24"/>
        </w:rPr>
        <w:fldChar w:fldCharType="begin"/>
      </w:r>
      <w:r w:rsidRPr="00D762E9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"https://your-teachers.ru/essays/many-countries-have-national-service-where-young-adults-must-join-the-army-navy-or-air-force-for-a-certain-period-of-time-after-leaving" </w:instrText>
      </w:r>
      <w:r w:rsidRPr="00D762E9">
        <w:rPr>
          <w:rFonts w:ascii="Arial" w:hAnsi="Arial" w:cs="Arial"/>
          <w:sz w:val="24"/>
          <w:szCs w:val="24"/>
        </w:rPr>
        <w:fldChar w:fldCharType="separate"/>
      </w:r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Many countries have 'national service', where young adults must join the army, navy or air force for a certain period of time after leaving school.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Some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countries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however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have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recently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stopped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national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service</w:t>
      </w:r>
      <w:proofErr w:type="spellEnd"/>
      <w:r w:rsidRPr="00D762E9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.</w:t>
      </w:r>
      <w:r w:rsidRPr="00D762E9">
        <w:rPr>
          <w:rFonts w:ascii="Arial" w:hAnsi="Arial" w:cs="Arial"/>
          <w:sz w:val="24"/>
          <w:szCs w:val="24"/>
        </w:rPr>
        <w:fldChar w:fldCharType="end"/>
      </w:r>
    </w:p>
    <w:p w14:paraId="33452CA4" w14:textId="77777777" w:rsidR="00ED5728" w:rsidRPr="00D762E9" w:rsidRDefault="00ED572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556AC1" w:rsidRPr="00D762E9" w14:paraId="6A40CEB8" w14:textId="6D919364" w:rsidTr="0095426F">
        <w:tc>
          <w:tcPr>
            <w:tcW w:w="4673" w:type="dxa"/>
          </w:tcPr>
          <w:p w14:paraId="2C198645" w14:textId="1A4290EA" w:rsidR="00556AC1" w:rsidRPr="00D762E9" w:rsidRDefault="00556AC1" w:rsidP="00BE7FAE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 xml:space="preserve">Лично я против идеи </w:t>
            </w:r>
            <w:r>
              <w:rPr>
                <w:rFonts w:ascii="Arial" w:hAnsi="Arial" w:cs="Arial"/>
                <w:sz w:val="24"/>
                <w:szCs w:val="24"/>
              </w:rPr>
              <w:t>службы в армии</w:t>
            </w:r>
            <w:r w:rsidRPr="00D762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04D042DE" w14:textId="1F89C3AD" w:rsidR="00556AC1" w:rsidRPr="00D762E9" w:rsidRDefault="00556AC1" w:rsidP="00BE7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AC1" w:rsidRPr="00D762E9" w14:paraId="686B2A55" w14:textId="44A1E28A" w:rsidTr="0095426F">
        <w:tc>
          <w:tcPr>
            <w:tcW w:w="4673" w:type="dxa"/>
          </w:tcPr>
          <w:p w14:paraId="730380A5" w14:textId="77777777" w:rsidR="00556AC1" w:rsidRPr="00D762E9" w:rsidRDefault="00556AC1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>Прежде всего, служба в армии должна быть добровольной, иначе она нарушает основные человеческие свободы, за которые борются большинство прогрессивных стран.</w:t>
            </w:r>
          </w:p>
        </w:tc>
        <w:tc>
          <w:tcPr>
            <w:tcW w:w="4673" w:type="dxa"/>
          </w:tcPr>
          <w:p w14:paraId="117CA233" w14:textId="032480B2" w:rsidR="00556AC1" w:rsidRPr="00D762E9" w:rsidRDefault="00556AC1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AC1" w:rsidRPr="00D762E9" w14:paraId="164B2BB1" w14:textId="75673EBD" w:rsidTr="0095426F">
        <w:tc>
          <w:tcPr>
            <w:tcW w:w="4673" w:type="dxa"/>
          </w:tcPr>
          <w:p w14:paraId="32843DFF" w14:textId="77777777" w:rsidR="00556AC1" w:rsidRPr="00D762E9" w:rsidRDefault="00556AC1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>Во-вторых, наличие профессиональной армии на самом деле дешевле для экономики страны, а также более эффективно.</w:t>
            </w:r>
          </w:p>
        </w:tc>
        <w:tc>
          <w:tcPr>
            <w:tcW w:w="4673" w:type="dxa"/>
          </w:tcPr>
          <w:p w14:paraId="14DECC0D" w14:textId="2A69CCA9" w:rsidR="00556AC1" w:rsidRPr="00D762E9" w:rsidRDefault="00556AC1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AC1" w:rsidRPr="00D762E9" w14:paraId="434105AD" w14:textId="4246DE12" w:rsidTr="0095426F">
        <w:tc>
          <w:tcPr>
            <w:tcW w:w="4673" w:type="dxa"/>
          </w:tcPr>
          <w:p w14:paraId="61BDA3C7" w14:textId="77777777" w:rsidR="00556AC1" w:rsidRPr="00D762E9" w:rsidRDefault="00556AC1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>Например, этим странам не нужно тратить много ресурсов на подготовку новых солдат.</w:t>
            </w:r>
          </w:p>
        </w:tc>
        <w:tc>
          <w:tcPr>
            <w:tcW w:w="4673" w:type="dxa"/>
          </w:tcPr>
          <w:p w14:paraId="33C24017" w14:textId="37DD3861" w:rsidR="00556AC1" w:rsidRPr="00D762E9" w:rsidRDefault="00556AC1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AC1" w:rsidRPr="00D762E9" w14:paraId="1556A8BE" w14:textId="3E218D3E" w:rsidTr="0095426F">
        <w:tc>
          <w:tcPr>
            <w:tcW w:w="4673" w:type="dxa"/>
          </w:tcPr>
          <w:p w14:paraId="40A1AC2A" w14:textId="348B7BD5" w:rsidR="00556AC1" w:rsidRPr="00D762E9" w:rsidRDefault="00556AC1" w:rsidP="00BE7FAE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>Вместо этого у них могут быть профессионалы, люди, которые выбрали это в качестве своей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D762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защищать свою страну</w:t>
            </w:r>
            <w:r w:rsidRPr="00D762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28346A07" w14:textId="3CC8A892" w:rsidR="00556AC1" w:rsidRPr="00D762E9" w:rsidRDefault="00556AC1" w:rsidP="00BE7F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AC1" w:rsidRPr="00D762E9" w14:paraId="32BCDDC6" w14:textId="7DD45499" w:rsidTr="0095426F">
        <w:tc>
          <w:tcPr>
            <w:tcW w:w="4673" w:type="dxa"/>
          </w:tcPr>
          <w:p w14:paraId="2A7DAF5A" w14:textId="77777777" w:rsidR="00556AC1" w:rsidRPr="00D762E9" w:rsidRDefault="00556AC1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D762E9">
              <w:rPr>
                <w:rFonts w:ascii="Arial" w:hAnsi="Arial" w:cs="Arial"/>
                <w:sz w:val="24"/>
                <w:szCs w:val="24"/>
              </w:rPr>
              <w:t>Они будут гораздо более мотивированными и опытными.</w:t>
            </w:r>
          </w:p>
        </w:tc>
        <w:tc>
          <w:tcPr>
            <w:tcW w:w="4673" w:type="dxa"/>
          </w:tcPr>
          <w:p w14:paraId="55BE6B6A" w14:textId="78F7BFE1" w:rsidR="00556AC1" w:rsidRPr="00D762E9" w:rsidRDefault="00556AC1" w:rsidP="00D9775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294B2C0" w14:textId="77777777" w:rsidR="00D762E9" w:rsidRDefault="00D762E9">
      <w:pPr>
        <w:rPr>
          <w:rFonts w:ascii="Arial" w:hAnsi="Arial" w:cs="Arial"/>
          <w:sz w:val="24"/>
          <w:szCs w:val="24"/>
        </w:rPr>
      </w:pPr>
    </w:p>
    <w:p w14:paraId="13C28C67" w14:textId="77777777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2990F77A" w14:textId="77777777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3972D5AB" w14:textId="5CB32A7A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57BCC81" w14:textId="77777777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96119FF" w14:textId="77777777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D2F4120" w14:textId="77777777" w:rsidR="00313C7D" w:rsidRDefault="00313C7D" w:rsidP="00313C7D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A05C9CE" w14:textId="693A38EB" w:rsidR="00313C7D" w:rsidRPr="00D762E9" w:rsidRDefault="00313C7D" w:rsidP="00313C7D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313C7D" w:rsidRPr="00D7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28"/>
    <w:rsid w:val="00142753"/>
    <w:rsid w:val="00313C7D"/>
    <w:rsid w:val="00556AC1"/>
    <w:rsid w:val="00912A12"/>
    <w:rsid w:val="00BE7FAE"/>
    <w:rsid w:val="00CB2D58"/>
    <w:rsid w:val="00D762E9"/>
    <w:rsid w:val="00ED5728"/>
    <w:rsid w:val="00F0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6EA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728"/>
    <w:rPr>
      <w:b/>
      <w:bCs/>
    </w:rPr>
  </w:style>
  <w:style w:type="table" w:styleId="TableGrid">
    <w:name w:val="Table Grid"/>
    <w:basedOn w:val="TableNormal"/>
    <w:uiPriority w:val="39"/>
    <w:rsid w:val="00ED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3C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728"/>
    <w:rPr>
      <w:b/>
      <w:bCs/>
    </w:rPr>
  </w:style>
  <w:style w:type="table" w:styleId="TableGrid">
    <w:name w:val="Table Grid"/>
    <w:basedOn w:val="TableNormal"/>
    <w:uiPriority w:val="39"/>
    <w:rsid w:val="00ED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13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2020-05-04T11:35:00Z</dcterms:created>
  <dcterms:modified xsi:type="dcterms:W3CDTF">2020-05-04T11:36:00Z</dcterms:modified>
</cp:coreProperties>
</file>